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8" w:rsidRPr="00FA3A90" w:rsidRDefault="00FA0298" w:rsidP="003F3EEE">
      <w:pPr>
        <w:pStyle w:val="Default"/>
        <w:spacing w:line="326" w:lineRule="atLeast"/>
        <w:ind w:left="426" w:right="135" w:hanging="426"/>
        <w:rPr>
          <w:sz w:val="28"/>
          <w:szCs w:val="28"/>
        </w:rPr>
      </w:pPr>
      <w:r w:rsidRPr="00FA3A90">
        <w:rPr>
          <w:b/>
          <w:bCs/>
          <w:sz w:val="28"/>
          <w:szCs w:val="28"/>
        </w:rPr>
        <w:t xml:space="preserve">TERMO DE COMPROMISSO DE GARANTIA DE ACESSO </w:t>
      </w:r>
      <w:smartTag w:uri="urn:schemas-microsoft-com:office:smarttags" w:element="PersonName">
        <w:smartTagPr>
          <w:attr w:name="ProductID" w:val="EM ASSISTÊNCIA DE ALTA"/>
        </w:smartTagPr>
        <w:r w:rsidRPr="00FA3A90">
          <w:rPr>
            <w:b/>
            <w:bCs/>
            <w:sz w:val="28"/>
            <w:szCs w:val="28"/>
          </w:rPr>
          <w:t>EM ASSISTÊNCIA DE ALTA</w:t>
        </w:r>
      </w:smartTag>
      <w:r w:rsidRPr="00FA3A90">
        <w:rPr>
          <w:b/>
          <w:bCs/>
          <w:sz w:val="28"/>
          <w:szCs w:val="28"/>
        </w:rPr>
        <w:t xml:space="preserve"> COMPLEXIDADE CARDIOVASCULAR </w:t>
      </w:r>
    </w:p>
    <w:p w:rsidR="00FA0298" w:rsidRPr="00FA3A90" w:rsidRDefault="00FA0298" w:rsidP="003F3EEE">
      <w:pPr>
        <w:pStyle w:val="CM2"/>
        <w:jc w:val="center"/>
        <w:rPr>
          <w:color w:val="000000"/>
          <w:sz w:val="32"/>
          <w:szCs w:val="32"/>
        </w:rPr>
      </w:pPr>
      <w:r w:rsidRPr="00FA3A90">
        <w:rPr>
          <w:b/>
          <w:bCs/>
          <w:color w:val="000000"/>
          <w:sz w:val="32"/>
          <w:szCs w:val="32"/>
        </w:rPr>
        <w:t xml:space="preserve">CENTRO DE REFERÊNCIA </w:t>
      </w:r>
    </w:p>
    <w:p w:rsidR="00FA0298" w:rsidRPr="00FA3A90" w:rsidRDefault="00FA0298" w:rsidP="003F3EEE">
      <w:pPr>
        <w:pStyle w:val="CM25"/>
        <w:jc w:val="center"/>
        <w:rPr>
          <w:color w:val="000000"/>
          <w:sz w:val="20"/>
          <w:szCs w:val="20"/>
        </w:rPr>
      </w:pPr>
      <w:r w:rsidRPr="00FA3A90">
        <w:rPr>
          <w:b/>
          <w:bCs/>
          <w:color w:val="000000"/>
          <w:sz w:val="20"/>
          <w:szCs w:val="20"/>
        </w:rPr>
        <w:t xml:space="preserve">PORTARIAS GM/MS nº 1.169 e SAS/MS nº 210 de 15/06/04 </w:t>
      </w:r>
    </w:p>
    <w:p w:rsidR="00FA0298" w:rsidRPr="00FA3A90" w:rsidRDefault="00FA0298" w:rsidP="003F3EEE">
      <w:pPr>
        <w:pStyle w:val="CM26"/>
        <w:ind w:left="783" w:hanging="783"/>
        <w:rPr>
          <w:color w:val="000000"/>
        </w:rPr>
      </w:pPr>
      <w:r w:rsidRPr="00FA3A90">
        <w:rPr>
          <w:b/>
          <w:bCs/>
          <w:color w:val="000000"/>
        </w:rPr>
        <w:t xml:space="preserve">Hospital: </w:t>
      </w:r>
      <w:r w:rsidRPr="00FA3A90">
        <w:rPr>
          <w:color w:val="000000"/>
        </w:rPr>
        <w:t xml:space="preserve">Instituto de Cardiologia </w:t>
      </w:r>
    </w:p>
    <w:p w:rsidR="00D8545D" w:rsidRDefault="00D8545D" w:rsidP="003F3EEE">
      <w:pPr>
        <w:pStyle w:val="CM4"/>
        <w:rPr>
          <w:b/>
          <w:bCs/>
          <w:color w:val="000000"/>
        </w:rPr>
      </w:pPr>
      <w:r w:rsidRPr="00FA3A90">
        <w:rPr>
          <w:b/>
          <w:bCs/>
          <w:color w:val="000000"/>
        </w:rPr>
        <w:t>Município:</w:t>
      </w:r>
      <w:r w:rsidRPr="00FA3A90">
        <w:rPr>
          <w:color w:val="000000"/>
        </w:rPr>
        <w:t xml:space="preserve"> São José</w:t>
      </w:r>
    </w:p>
    <w:p w:rsidR="00D8545D" w:rsidRDefault="00FA0298" w:rsidP="003F3EEE">
      <w:pPr>
        <w:pStyle w:val="CM4"/>
        <w:rPr>
          <w:color w:val="000000"/>
        </w:rPr>
      </w:pPr>
      <w:r w:rsidRPr="00FA3A90">
        <w:rPr>
          <w:b/>
          <w:bCs/>
          <w:color w:val="000000"/>
        </w:rPr>
        <w:t>CNPJ:</w:t>
      </w:r>
      <w:r w:rsidRPr="00FA3A90">
        <w:rPr>
          <w:color w:val="000000"/>
        </w:rPr>
        <w:t xml:space="preserve"> 82.951.245.001130 </w:t>
      </w:r>
    </w:p>
    <w:p w:rsidR="00FA0298" w:rsidRPr="00FA3A90" w:rsidRDefault="00D8545D" w:rsidP="003F3EEE">
      <w:pPr>
        <w:pStyle w:val="CM4"/>
        <w:rPr>
          <w:color w:val="000000"/>
        </w:rPr>
      </w:pPr>
      <w:r w:rsidRPr="00D8545D">
        <w:rPr>
          <w:b/>
          <w:color w:val="000000"/>
        </w:rPr>
        <w:t>CNES</w:t>
      </w:r>
      <w:r>
        <w:rPr>
          <w:color w:val="000000"/>
        </w:rPr>
        <w:t>: 2302969</w:t>
      </w:r>
      <w:r w:rsidR="00FA0298" w:rsidRPr="00FA3A90">
        <w:rPr>
          <w:color w:val="000000"/>
        </w:rPr>
        <w:t xml:space="preserve">                                         </w:t>
      </w:r>
    </w:p>
    <w:p w:rsidR="00FA0298" w:rsidRPr="00FA3A90" w:rsidRDefault="00FA0298" w:rsidP="003F3EEE">
      <w:pPr>
        <w:pStyle w:val="Default"/>
      </w:pPr>
    </w:p>
    <w:p w:rsidR="00FA0298" w:rsidRPr="00FA3A90" w:rsidRDefault="00FA0298" w:rsidP="000C1067">
      <w:pPr>
        <w:pStyle w:val="Corpodetexto2"/>
        <w:jc w:val="both"/>
        <w:rPr>
          <w:sz w:val="20"/>
          <w:szCs w:val="20"/>
        </w:rPr>
      </w:pPr>
      <w:r w:rsidRPr="00FA3A90">
        <w:rPr>
          <w:b/>
          <w:bCs/>
        </w:rPr>
        <w:t>Vigência</w:t>
      </w:r>
      <w:r w:rsidR="00D8545D">
        <w:rPr>
          <w:b/>
          <w:bCs/>
        </w:rPr>
        <w:t xml:space="preserve"> e Instrumento Legal</w:t>
      </w:r>
      <w:r w:rsidRPr="00FA3A90">
        <w:rPr>
          <w:b/>
          <w:bCs/>
        </w:rPr>
        <w:t>:</w:t>
      </w:r>
      <w:r w:rsidRPr="00FA3A90">
        <w:rPr>
          <w:sz w:val="20"/>
          <w:szCs w:val="20"/>
        </w:rPr>
        <w:t xml:space="preserve"> </w:t>
      </w:r>
      <w:r w:rsidR="00D8545D">
        <w:rPr>
          <w:color w:val="000000"/>
        </w:rPr>
        <w:t>Deliberação CIB nº 200 de 13/10/2016</w:t>
      </w:r>
    </w:p>
    <w:p w:rsidR="00FA0298" w:rsidRPr="00FA3A90" w:rsidRDefault="00FA0298" w:rsidP="000C1067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FA3A90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FA0298" w:rsidRPr="00FA3A90" w:rsidRDefault="00FA0298" w:rsidP="000C1067">
      <w:pPr>
        <w:pStyle w:val="Default"/>
        <w:rPr>
          <w:b/>
        </w:rPr>
      </w:pPr>
      <w:r w:rsidRPr="00FA3A90">
        <w:rPr>
          <w:b/>
        </w:rPr>
        <w:t xml:space="preserve">Regiões de Saúde de Abrangência: </w:t>
      </w:r>
    </w:p>
    <w:p w:rsidR="005E652C" w:rsidRDefault="005E652C" w:rsidP="003F3EEE">
      <w:pPr>
        <w:pStyle w:val="Default"/>
      </w:pPr>
    </w:p>
    <w:p w:rsidR="00FA0298" w:rsidRPr="00FA3A90" w:rsidRDefault="00305A5B" w:rsidP="003F3EEE">
      <w:pPr>
        <w:pStyle w:val="Default"/>
      </w:pPr>
      <w:r w:rsidRPr="00FA3A90">
        <w:t>Anexo I</w:t>
      </w:r>
    </w:p>
    <w:p w:rsidR="00FA0298" w:rsidRPr="00FA3A90" w:rsidRDefault="00FA0298" w:rsidP="003F3EEE">
      <w:pPr>
        <w:pStyle w:val="Default"/>
      </w:pPr>
    </w:p>
    <w:p w:rsidR="00FA0298" w:rsidRPr="00FA3A90" w:rsidRDefault="00FA0298" w:rsidP="003F3EEE">
      <w:pPr>
        <w:pStyle w:val="Default"/>
      </w:pPr>
    </w:p>
    <w:p w:rsidR="00FA0298" w:rsidRPr="00FA3A90" w:rsidRDefault="00FA0298" w:rsidP="003F3EEE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FA3A90">
        <w:rPr>
          <w:rFonts w:ascii="Arial" w:hAnsi="Arial" w:cs="Arial"/>
          <w:b/>
          <w:bCs/>
          <w:sz w:val="28"/>
          <w:szCs w:val="28"/>
        </w:rPr>
        <w:t>ALTA COMP</w:t>
      </w:r>
      <w:r w:rsidR="00305A5B" w:rsidRPr="00FA3A90">
        <w:rPr>
          <w:rFonts w:ascii="Arial" w:hAnsi="Arial" w:cs="Arial"/>
          <w:b/>
          <w:bCs/>
          <w:sz w:val="28"/>
          <w:szCs w:val="28"/>
        </w:rPr>
        <w:t>L</w:t>
      </w:r>
      <w:r w:rsidRPr="00FA3A90">
        <w:rPr>
          <w:rFonts w:ascii="Arial" w:hAnsi="Arial" w:cs="Arial"/>
          <w:b/>
          <w:bCs/>
          <w:sz w:val="28"/>
          <w:szCs w:val="28"/>
        </w:rPr>
        <w:t>EXIDADE EM CARDIOLOGIA</w:t>
      </w:r>
    </w:p>
    <w:p w:rsidR="00FA0298" w:rsidRPr="00FA3A90" w:rsidRDefault="00FA0298" w:rsidP="003F3EEE">
      <w:pPr>
        <w:pStyle w:val="CM27"/>
        <w:jc w:val="both"/>
        <w:rPr>
          <w:sz w:val="20"/>
          <w:szCs w:val="20"/>
        </w:rPr>
      </w:pPr>
    </w:p>
    <w:p w:rsidR="001D6175" w:rsidRPr="009327DF" w:rsidRDefault="001D6175" w:rsidP="003F3EEE">
      <w:pPr>
        <w:pStyle w:val="CM27"/>
        <w:jc w:val="both"/>
        <w:rPr>
          <w:sz w:val="22"/>
          <w:szCs w:val="22"/>
        </w:rPr>
      </w:pPr>
    </w:p>
    <w:p w:rsidR="00FA0298" w:rsidRPr="009327DF" w:rsidRDefault="00FA0298" w:rsidP="003F3EEE">
      <w:pPr>
        <w:pStyle w:val="CM27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Serviços Hospitalares a serem oferecidos: </w:t>
      </w:r>
    </w:p>
    <w:p w:rsidR="001D6175" w:rsidRPr="009327DF" w:rsidRDefault="001D6175" w:rsidP="003F3EEE">
      <w:pPr>
        <w:pStyle w:val="CM25"/>
        <w:rPr>
          <w:b/>
          <w:bCs/>
          <w:sz w:val="22"/>
          <w:szCs w:val="22"/>
        </w:rPr>
      </w:pPr>
    </w:p>
    <w:p w:rsidR="00FA0298" w:rsidRPr="009327DF" w:rsidRDefault="00FA0298" w:rsidP="003F3EEE">
      <w:pPr>
        <w:pStyle w:val="CM25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Serviços de Assistência de Alta Complexidade em Cirurgia Cardiovascular  </w:t>
      </w:r>
    </w:p>
    <w:tbl>
      <w:tblPr>
        <w:tblW w:w="7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417"/>
        <w:gridCol w:w="1985"/>
        <w:gridCol w:w="1559"/>
      </w:tblGrid>
      <w:tr w:rsidR="00992284" w:rsidRPr="009327DF" w:rsidTr="003E7987">
        <w:trPr>
          <w:trHeight w:val="270"/>
        </w:trPr>
        <w:tc>
          <w:tcPr>
            <w:tcW w:w="2802" w:type="dxa"/>
          </w:tcPr>
          <w:p w:rsidR="00992284" w:rsidRPr="009327DF" w:rsidRDefault="00992284" w:rsidP="0099228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417" w:type="dxa"/>
          </w:tcPr>
          <w:p w:rsidR="00992284" w:rsidRPr="009327DF" w:rsidRDefault="00992284" w:rsidP="0099228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985" w:type="dxa"/>
          </w:tcPr>
          <w:p w:rsidR="00992284" w:rsidRPr="009327DF" w:rsidRDefault="00992284" w:rsidP="0099228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Cirurgia mês </w:t>
            </w:r>
          </w:p>
        </w:tc>
        <w:tc>
          <w:tcPr>
            <w:tcW w:w="1559" w:type="dxa"/>
          </w:tcPr>
          <w:p w:rsidR="00992284" w:rsidRPr="009327DF" w:rsidRDefault="00992284" w:rsidP="0099228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 ano</w:t>
            </w:r>
          </w:p>
        </w:tc>
      </w:tr>
      <w:tr w:rsidR="00D957A4" w:rsidRPr="009327DF" w:rsidTr="003E7987">
        <w:trPr>
          <w:trHeight w:val="233"/>
        </w:trPr>
        <w:tc>
          <w:tcPr>
            <w:tcW w:w="2802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7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</w:t>
            </w:r>
          </w:p>
        </w:tc>
      </w:tr>
      <w:tr w:rsidR="00D957A4" w:rsidRPr="009327DF" w:rsidTr="003E7987">
        <w:trPr>
          <w:trHeight w:val="265"/>
        </w:trPr>
        <w:tc>
          <w:tcPr>
            <w:tcW w:w="2802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417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183</w:t>
            </w:r>
          </w:p>
        </w:tc>
      </w:tr>
      <w:tr w:rsidR="00D957A4" w:rsidRPr="009327DF" w:rsidTr="003E7987">
        <w:trPr>
          <w:trHeight w:val="230"/>
        </w:trPr>
        <w:tc>
          <w:tcPr>
            <w:tcW w:w="2802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7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</w:t>
            </w:r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7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7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61</w:t>
            </w:r>
          </w:p>
        </w:tc>
      </w:tr>
      <w:tr w:rsidR="00D957A4" w:rsidRPr="009327DF" w:rsidTr="003E7987">
        <w:trPr>
          <w:trHeight w:val="268"/>
        </w:trPr>
        <w:tc>
          <w:tcPr>
            <w:tcW w:w="2802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Total</w:t>
            </w:r>
          </w:p>
        </w:tc>
        <w:tc>
          <w:tcPr>
            <w:tcW w:w="1417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559" w:type="dxa"/>
            <w:vAlign w:val="bottom"/>
          </w:tcPr>
          <w:p w:rsidR="00D957A4" w:rsidRPr="009327DF" w:rsidRDefault="00D957A4" w:rsidP="00BA52FC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27</w:t>
            </w:r>
            <w:r w:rsidR="00BA52FC" w:rsidRPr="009327DF">
              <w:rPr>
                <w:rFonts w:ascii="Arial" w:hAnsi="Arial" w:cs="Arial"/>
                <w:color w:val="000000"/>
                <w:sz w:val="22"/>
                <w:szCs w:val="22"/>
              </w:rPr>
              <w:t>8</w:t>
            </w:r>
          </w:p>
        </w:tc>
      </w:tr>
    </w:tbl>
    <w:p w:rsidR="00FA0298" w:rsidRPr="009327DF" w:rsidRDefault="00FA0298" w:rsidP="003F3EEE">
      <w:pPr>
        <w:pStyle w:val="CM7"/>
        <w:jc w:val="both"/>
        <w:rPr>
          <w:b/>
          <w:bCs/>
          <w:sz w:val="22"/>
          <w:szCs w:val="22"/>
        </w:rPr>
      </w:pPr>
    </w:p>
    <w:p w:rsidR="00FA0298" w:rsidRPr="009327DF" w:rsidRDefault="00FA0298" w:rsidP="003F3EEE">
      <w:pPr>
        <w:pStyle w:val="CM7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Custo Médio: R$ </w:t>
      </w:r>
      <w:r w:rsidR="00992284" w:rsidRPr="009327DF">
        <w:rPr>
          <w:b/>
          <w:bCs/>
          <w:sz w:val="22"/>
          <w:szCs w:val="22"/>
        </w:rPr>
        <w:t>13.</w:t>
      </w:r>
      <w:r w:rsidR="00BA52FC" w:rsidRPr="009327DF">
        <w:rPr>
          <w:b/>
          <w:bCs/>
          <w:sz w:val="22"/>
          <w:szCs w:val="22"/>
        </w:rPr>
        <w:t>547,07</w:t>
      </w:r>
      <w:r w:rsidRPr="009327DF">
        <w:rPr>
          <w:b/>
          <w:bCs/>
          <w:sz w:val="22"/>
          <w:szCs w:val="22"/>
        </w:rPr>
        <w:t xml:space="preserve"> </w:t>
      </w:r>
    </w:p>
    <w:p w:rsidR="00FA0298" w:rsidRPr="009327DF" w:rsidRDefault="00FA0298" w:rsidP="003F3EEE">
      <w:pPr>
        <w:pStyle w:val="CM25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Serviços de Assistência de Alta Complexidade em Procedimentos de Cardiologia Intervencionista </w:t>
      </w:r>
    </w:p>
    <w:tbl>
      <w:tblPr>
        <w:tblW w:w="7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417"/>
        <w:gridCol w:w="1985"/>
        <w:gridCol w:w="1559"/>
      </w:tblGrid>
      <w:tr w:rsidR="00FA0298" w:rsidRPr="009327DF" w:rsidTr="003E7987">
        <w:trPr>
          <w:trHeight w:val="270"/>
        </w:trPr>
        <w:tc>
          <w:tcPr>
            <w:tcW w:w="2802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417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985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mês </w:t>
            </w:r>
          </w:p>
        </w:tc>
        <w:tc>
          <w:tcPr>
            <w:tcW w:w="1559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3E7987">
        <w:trPr>
          <w:trHeight w:val="233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61</w:t>
            </w:r>
          </w:p>
        </w:tc>
      </w:tr>
      <w:tr w:rsidR="00D957A4" w:rsidRPr="009327DF" w:rsidTr="003E7987">
        <w:trPr>
          <w:trHeight w:val="265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455</w:t>
            </w:r>
          </w:p>
        </w:tc>
      </w:tr>
      <w:tr w:rsidR="00D957A4" w:rsidRPr="009327DF" w:rsidTr="003E7987">
        <w:trPr>
          <w:trHeight w:val="230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</w:t>
            </w:r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151</w:t>
            </w:r>
          </w:p>
        </w:tc>
      </w:tr>
      <w:tr w:rsidR="00D957A4" w:rsidRPr="009327DF" w:rsidTr="003E7987">
        <w:trPr>
          <w:trHeight w:val="268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693</w:t>
            </w:r>
          </w:p>
        </w:tc>
      </w:tr>
    </w:tbl>
    <w:p w:rsidR="003E7987" w:rsidRDefault="003E7987" w:rsidP="003E7987">
      <w:pPr>
        <w:pStyle w:val="CM25"/>
        <w:spacing w:after="0" w:line="231" w:lineRule="atLeast"/>
        <w:jc w:val="both"/>
        <w:rPr>
          <w:b/>
          <w:bCs/>
          <w:sz w:val="22"/>
          <w:szCs w:val="22"/>
        </w:rPr>
      </w:pPr>
    </w:p>
    <w:p w:rsidR="00FA0298" w:rsidRPr="009327DF" w:rsidRDefault="00FA0298" w:rsidP="004A03D4">
      <w:pPr>
        <w:pStyle w:val="CM25"/>
        <w:spacing w:line="231" w:lineRule="atLeast"/>
        <w:jc w:val="both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Custo Médio: R$ </w:t>
      </w:r>
      <w:r w:rsidR="00992284" w:rsidRPr="009327DF">
        <w:rPr>
          <w:b/>
          <w:bCs/>
          <w:sz w:val="22"/>
          <w:szCs w:val="22"/>
        </w:rPr>
        <w:t>5.882,43</w:t>
      </w:r>
    </w:p>
    <w:p w:rsidR="00AA68EB" w:rsidRPr="009327DF" w:rsidRDefault="00AA68EB" w:rsidP="00AA68EB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  <w:u w:val="single"/>
        </w:rPr>
        <w:t>Deliberação 074/CIB/2015</w:t>
      </w:r>
      <w:r w:rsidRPr="009327DF">
        <w:rPr>
          <w:rFonts w:ascii="Arial" w:hAnsi="Arial" w:cs="Arial"/>
          <w:b/>
          <w:bCs/>
          <w:sz w:val="22"/>
          <w:szCs w:val="22"/>
        </w:rPr>
        <w:t xml:space="preserve"> - recurso fixo para complementação de </w:t>
      </w:r>
      <w:proofErr w:type="spellStart"/>
      <w:r w:rsidRPr="009327DF">
        <w:rPr>
          <w:rFonts w:ascii="Arial" w:hAnsi="Arial" w:cs="Arial"/>
          <w:b/>
          <w:bCs/>
          <w:sz w:val="22"/>
          <w:szCs w:val="22"/>
        </w:rPr>
        <w:t>stent</w:t>
      </w:r>
      <w:proofErr w:type="spellEnd"/>
      <w:r w:rsidRPr="009327DF">
        <w:rPr>
          <w:rFonts w:ascii="Arial" w:hAnsi="Arial" w:cs="Arial"/>
          <w:b/>
          <w:bCs/>
          <w:sz w:val="22"/>
          <w:szCs w:val="22"/>
        </w:rPr>
        <w:t xml:space="preserve"> farmacológico no valor de R$ 87.000,00 (Oitenta e sete mil reais</w:t>
      </w:r>
      <w:proofErr w:type="gramStart"/>
      <w:r w:rsidRPr="009327DF">
        <w:rPr>
          <w:rFonts w:ascii="Arial" w:hAnsi="Arial" w:cs="Arial"/>
          <w:b/>
          <w:bCs/>
          <w:sz w:val="22"/>
          <w:szCs w:val="22"/>
        </w:rPr>
        <w:t>)</w:t>
      </w:r>
      <w:proofErr w:type="gramEnd"/>
      <w:r w:rsidRPr="009327DF">
        <w:rPr>
          <w:rFonts w:ascii="Arial" w:hAnsi="Arial" w:cs="Arial"/>
          <w:b/>
          <w:bCs/>
          <w:sz w:val="22"/>
          <w:szCs w:val="22"/>
        </w:rPr>
        <w:t>/mês</w:t>
      </w:r>
      <w:r w:rsidR="00561B0A" w:rsidRPr="009327DF">
        <w:rPr>
          <w:rFonts w:ascii="Arial" w:hAnsi="Arial" w:cs="Arial"/>
          <w:b/>
          <w:bCs/>
          <w:sz w:val="22"/>
          <w:szCs w:val="22"/>
        </w:rPr>
        <w:t>, considerando um custo médio de R$ 3.000,00 (Três mil reais).</w:t>
      </w:r>
    </w:p>
    <w:p w:rsidR="001D6175" w:rsidRPr="009327DF" w:rsidRDefault="001D6175" w:rsidP="001D6175">
      <w:pPr>
        <w:pStyle w:val="CM25"/>
        <w:jc w:val="both"/>
        <w:rPr>
          <w:b/>
          <w:bCs/>
          <w:sz w:val="22"/>
          <w:szCs w:val="22"/>
        </w:rPr>
      </w:pPr>
    </w:p>
    <w:p w:rsidR="00FA0298" w:rsidRPr="009327DF" w:rsidRDefault="00FA0298" w:rsidP="003F3EEE">
      <w:pPr>
        <w:pStyle w:val="CM25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Serviços de Assistência de Alta Complexidade em Procedimentos de Cirurgia </w:t>
      </w:r>
      <w:proofErr w:type="spellStart"/>
      <w:r w:rsidRPr="009327DF">
        <w:rPr>
          <w:b/>
          <w:bCs/>
          <w:sz w:val="22"/>
          <w:szCs w:val="22"/>
        </w:rPr>
        <w:t>Endovascular</w:t>
      </w:r>
      <w:proofErr w:type="spellEnd"/>
      <w:r w:rsidRPr="009327DF">
        <w:rPr>
          <w:b/>
          <w:bCs/>
          <w:sz w:val="22"/>
          <w:szCs w:val="22"/>
        </w:rPr>
        <w:t xml:space="preserve"> </w:t>
      </w:r>
    </w:p>
    <w:tbl>
      <w:tblPr>
        <w:tblW w:w="7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773"/>
        <w:gridCol w:w="1329"/>
        <w:gridCol w:w="2102"/>
        <w:gridCol w:w="1559"/>
      </w:tblGrid>
      <w:tr w:rsidR="00FA0298" w:rsidRPr="009327DF" w:rsidTr="003E7987">
        <w:trPr>
          <w:trHeight w:val="270"/>
        </w:trPr>
        <w:tc>
          <w:tcPr>
            <w:tcW w:w="2773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329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2102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mês </w:t>
            </w:r>
          </w:p>
        </w:tc>
        <w:tc>
          <w:tcPr>
            <w:tcW w:w="1559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230.692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32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329" w:type="dxa"/>
            <w:vAlign w:val="bottom"/>
          </w:tcPr>
          <w:p w:rsidR="00D957A4" w:rsidRPr="009327DF" w:rsidRDefault="00CD63AF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349.746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48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197.608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27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993.887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137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188.555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26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181.447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146.436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</w:t>
            </w:r>
          </w:p>
        </w:tc>
      </w:tr>
      <w:tr w:rsidR="00D957A4" w:rsidRPr="009327DF" w:rsidTr="003E7987">
        <w:trPr>
          <w:trHeight w:val="233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2.284.463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316</w:t>
            </w:r>
          </w:p>
        </w:tc>
      </w:tr>
    </w:tbl>
    <w:p w:rsidR="001D6175" w:rsidRPr="009327DF" w:rsidRDefault="001D6175" w:rsidP="001D6175">
      <w:pPr>
        <w:pStyle w:val="Default"/>
        <w:rPr>
          <w:sz w:val="22"/>
          <w:szCs w:val="22"/>
        </w:rPr>
      </w:pPr>
    </w:p>
    <w:p w:rsidR="00FA0298" w:rsidRPr="009327DF" w:rsidRDefault="00FA0298" w:rsidP="001D6175">
      <w:pPr>
        <w:pStyle w:val="CM27"/>
        <w:spacing w:line="231" w:lineRule="atLeast"/>
        <w:ind w:left="-142" w:right="1828"/>
        <w:jc w:val="both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Custo Médio: R$ </w:t>
      </w:r>
      <w:r w:rsidR="00992284" w:rsidRPr="009327DF">
        <w:rPr>
          <w:b/>
          <w:bCs/>
          <w:sz w:val="22"/>
          <w:szCs w:val="22"/>
        </w:rPr>
        <w:t>4.669,69</w:t>
      </w:r>
      <w:r w:rsidRPr="009327DF">
        <w:rPr>
          <w:b/>
          <w:bCs/>
          <w:sz w:val="22"/>
          <w:szCs w:val="22"/>
        </w:rPr>
        <w:t xml:space="preserve"> </w:t>
      </w:r>
    </w:p>
    <w:p w:rsidR="001D6175" w:rsidRPr="009327DF" w:rsidRDefault="001D6175" w:rsidP="001D6175">
      <w:pPr>
        <w:pStyle w:val="CM5"/>
        <w:spacing w:after="365"/>
        <w:rPr>
          <w:b/>
          <w:bCs/>
          <w:sz w:val="22"/>
          <w:szCs w:val="22"/>
        </w:rPr>
      </w:pPr>
    </w:p>
    <w:p w:rsidR="00CD63AF" w:rsidRPr="009327DF" w:rsidRDefault="00CD63AF" w:rsidP="00CD63AF">
      <w:pPr>
        <w:pStyle w:val="Default"/>
        <w:rPr>
          <w:sz w:val="22"/>
          <w:szCs w:val="22"/>
        </w:rPr>
      </w:pPr>
    </w:p>
    <w:p w:rsidR="00CD63AF" w:rsidRPr="009327DF" w:rsidRDefault="00CD63AF" w:rsidP="00CD63AF">
      <w:pPr>
        <w:pStyle w:val="Default"/>
        <w:rPr>
          <w:sz w:val="22"/>
          <w:szCs w:val="22"/>
        </w:rPr>
      </w:pPr>
    </w:p>
    <w:p w:rsidR="001D6175" w:rsidRPr="009327DF" w:rsidRDefault="001D6175" w:rsidP="001D6175">
      <w:pPr>
        <w:pStyle w:val="CM5"/>
        <w:spacing w:after="365"/>
        <w:rPr>
          <w:b/>
          <w:bCs/>
          <w:sz w:val="22"/>
          <w:szCs w:val="22"/>
        </w:rPr>
      </w:pPr>
    </w:p>
    <w:p w:rsidR="001D6175" w:rsidRPr="009327DF" w:rsidRDefault="00090B0E" w:rsidP="001D6175">
      <w:pPr>
        <w:pStyle w:val="CM5"/>
        <w:spacing w:after="365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>Serviços de Assistência de Alta Complexidade em Procedimentos de Estudo Eletrofisiológicos</w:t>
      </w:r>
      <w:r w:rsidR="00FA0298" w:rsidRPr="009327DF">
        <w:rPr>
          <w:b/>
          <w:bCs/>
          <w:sz w:val="22"/>
          <w:szCs w:val="22"/>
        </w:rPr>
        <w:t xml:space="preserve"> </w:t>
      </w:r>
    </w:p>
    <w:tbl>
      <w:tblPr>
        <w:tblW w:w="7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773"/>
        <w:gridCol w:w="1329"/>
        <w:gridCol w:w="2102"/>
        <w:gridCol w:w="1559"/>
      </w:tblGrid>
      <w:tr w:rsidR="00FA0298" w:rsidRPr="009327DF" w:rsidTr="003E7987">
        <w:trPr>
          <w:trHeight w:val="270"/>
        </w:trPr>
        <w:tc>
          <w:tcPr>
            <w:tcW w:w="2773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329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2102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mês </w:t>
            </w:r>
          </w:p>
        </w:tc>
        <w:tc>
          <w:tcPr>
            <w:tcW w:w="1559" w:type="dxa"/>
          </w:tcPr>
          <w:p w:rsidR="00FA0298" w:rsidRPr="009327DF" w:rsidRDefault="00FA0298" w:rsidP="004A03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287.821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309.847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1.131.981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75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290.137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194.578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420.968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28</w:t>
            </w:r>
          </w:p>
        </w:tc>
      </w:tr>
      <w:tr w:rsidR="00D957A4" w:rsidRPr="009327DF" w:rsidTr="003E7987">
        <w:trPr>
          <w:trHeight w:val="270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357.204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</w:t>
            </w:r>
          </w:p>
        </w:tc>
      </w:tr>
      <w:tr w:rsidR="00D957A4" w:rsidRPr="009327DF" w:rsidTr="003E7987">
        <w:trPr>
          <w:trHeight w:val="268"/>
        </w:trPr>
        <w:tc>
          <w:tcPr>
            <w:tcW w:w="2773" w:type="dxa"/>
            <w:vAlign w:val="bottom"/>
          </w:tcPr>
          <w:p w:rsidR="00D957A4" w:rsidRPr="009327DF" w:rsidRDefault="00D957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32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2.992.536</w:t>
            </w:r>
          </w:p>
        </w:tc>
        <w:tc>
          <w:tcPr>
            <w:tcW w:w="2102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197</w:t>
            </w:r>
          </w:p>
        </w:tc>
      </w:tr>
    </w:tbl>
    <w:p w:rsidR="00FA0298" w:rsidRPr="009327DF" w:rsidRDefault="00FA0298" w:rsidP="003F3EEE">
      <w:pPr>
        <w:pStyle w:val="Default"/>
        <w:spacing w:line="231" w:lineRule="atLeast"/>
        <w:ind w:left="708" w:right="668" w:hanging="707"/>
        <w:jc w:val="both"/>
        <w:rPr>
          <w:b/>
          <w:bCs/>
          <w:color w:val="auto"/>
          <w:sz w:val="22"/>
          <w:szCs w:val="22"/>
        </w:rPr>
      </w:pPr>
    </w:p>
    <w:p w:rsidR="00FA0298" w:rsidRPr="009327DF" w:rsidRDefault="00FA0298" w:rsidP="003F3EEE">
      <w:pPr>
        <w:pStyle w:val="Default"/>
        <w:spacing w:line="231" w:lineRule="atLeast"/>
        <w:ind w:left="708" w:right="668" w:hanging="707"/>
        <w:jc w:val="both"/>
        <w:rPr>
          <w:color w:val="auto"/>
          <w:sz w:val="22"/>
          <w:szCs w:val="22"/>
        </w:rPr>
      </w:pPr>
      <w:r w:rsidRPr="009327DF">
        <w:rPr>
          <w:b/>
          <w:bCs/>
          <w:color w:val="auto"/>
          <w:sz w:val="22"/>
          <w:szCs w:val="22"/>
        </w:rPr>
        <w:t xml:space="preserve">Custo Médio: R$ </w:t>
      </w:r>
      <w:r w:rsidR="00992284" w:rsidRPr="009327DF">
        <w:rPr>
          <w:b/>
          <w:bCs/>
          <w:color w:val="auto"/>
          <w:sz w:val="22"/>
          <w:szCs w:val="22"/>
        </w:rPr>
        <w:t>4.580,36</w:t>
      </w:r>
    </w:p>
    <w:p w:rsidR="00FA0298" w:rsidRPr="009327DF" w:rsidRDefault="00FA0298" w:rsidP="003F3EEE">
      <w:pPr>
        <w:pStyle w:val="CM26"/>
        <w:jc w:val="both"/>
        <w:rPr>
          <w:b/>
          <w:bCs/>
          <w:sz w:val="22"/>
          <w:szCs w:val="22"/>
        </w:rPr>
      </w:pPr>
    </w:p>
    <w:p w:rsidR="00FA0298" w:rsidRPr="009327DF" w:rsidRDefault="00FA0298" w:rsidP="001D6175">
      <w:pPr>
        <w:pStyle w:val="CM5"/>
        <w:spacing w:after="365"/>
        <w:ind w:left="-142"/>
        <w:rPr>
          <w:b/>
          <w:bCs/>
          <w:sz w:val="22"/>
          <w:szCs w:val="22"/>
        </w:rPr>
      </w:pPr>
      <w:proofErr w:type="spellStart"/>
      <w:r w:rsidRPr="009327DF">
        <w:rPr>
          <w:b/>
          <w:bCs/>
          <w:sz w:val="22"/>
          <w:szCs w:val="22"/>
        </w:rPr>
        <w:t>Marcapasso</w:t>
      </w:r>
      <w:proofErr w:type="spellEnd"/>
      <w:r w:rsidRPr="009327DF">
        <w:rPr>
          <w:b/>
          <w:bCs/>
          <w:sz w:val="22"/>
          <w:szCs w:val="22"/>
        </w:rPr>
        <w:t>:</w:t>
      </w:r>
    </w:p>
    <w:tbl>
      <w:tblPr>
        <w:tblW w:w="77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417"/>
        <w:gridCol w:w="1985"/>
        <w:gridCol w:w="1559"/>
      </w:tblGrid>
      <w:tr w:rsidR="00FA0298" w:rsidRPr="009327DF" w:rsidTr="003E7987">
        <w:trPr>
          <w:trHeight w:val="270"/>
        </w:trPr>
        <w:tc>
          <w:tcPr>
            <w:tcW w:w="2802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417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985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mês </w:t>
            </w:r>
          </w:p>
        </w:tc>
        <w:tc>
          <w:tcPr>
            <w:tcW w:w="1559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3E7987">
        <w:trPr>
          <w:trHeight w:val="233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D957A4" w:rsidRPr="009327DF" w:rsidTr="003E7987">
        <w:trPr>
          <w:trHeight w:val="265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186</w:t>
            </w:r>
          </w:p>
        </w:tc>
      </w:tr>
      <w:tr w:rsidR="00D957A4" w:rsidRPr="009327DF" w:rsidTr="003E7987">
        <w:trPr>
          <w:trHeight w:val="230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</w:t>
            </w:r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62</w:t>
            </w:r>
          </w:p>
        </w:tc>
      </w:tr>
      <w:tr w:rsidR="00D957A4" w:rsidRPr="009327DF" w:rsidTr="003E7987">
        <w:trPr>
          <w:trHeight w:val="268"/>
        </w:trPr>
        <w:tc>
          <w:tcPr>
            <w:tcW w:w="2802" w:type="dxa"/>
            <w:vAlign w:val="bottom"/>
          </w:tcPr>
          <w:p w:rsidR="00D957A4" w:rsidRPr="009327DF" w:rsidRDefault="00D957A4" w:rsidP="0099228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99228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559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283</w:t>
            </w:r>
          </w:p>
        </w:tc>
      </w:tr>
    </w:tbl>
    <w:p w:rsidR="00FA0298" w:rsidRPr="009327DF" w:rsidRDefault="00FA0298" w:rsidP="00D52074">
      <w:pPr>
        <w:pStyle w:val="Default"/>
        <w:rPr>
          <w:sz w:val="22"/>
          <w:szCs w:val="22"/>
        </w:rPr>
      </w:pPr>
    </w:p>
    <w:p w:rsidR="00FA0298" w:rsidRPr="009327DF" w:rsidRDefault="00FA0298" w:rsidP="003F3EEE">
      <w:pPr>
        <w:pStyle w:val="Default"/>
        <w:spacing w:line="231" w:lineRule="atLeast"/>
        <w:ind w:left="708" w:right="668" w:hanging="707"/>
        <w:jc w:val="both"/>
        <w:rPr>
          <w:b/>
          <w:bCs/>
          <w:color w:val="auto"/>
          <w:sz w:val="22"/>
          <w:szCs w:val="22"/>
        </w:rPr>
      </w:pPr>
      <w:r w:rsidRPr="009327DF">
        <w:rPr>
          <w:b/>
          <w:bCs/>
          <w:color w:val="auto"/>
          <w:sz w:val="22"/>
          <w:szCs w:val="22"/>
        </w:rPr>
        <w:t xml:space="preserve">Custo Médio: R$ </w:t>
      </w:r>
      <w:r w:rsidR="00992284" w:rsidRPr="009327DF">
        <w:rPr>
          <w:b/>
          <w:bCs/>
          <w:color w:val="auto"/>
          <w:sz w:val="22"/>
          <w:szCs w:val="22"/>
        </w:rPr>
        <w:t>19.991,09</w:t>
      </w:r>
    </w:p>
    <w:p w:rsidR="00FA0298" w:rsidRPr="009327DF" w:rsidRDefault="00FA0298" w:rsidP="003F3EEE">
      <w:pPr>
        <w:pStyle w:val="Default"/>
        <w:spacing w:line="231" w:lineRule="atLeast"/>
        <w:ind w:left="708" w:right="668" w:hanging="707"/>
        <w:jc w:val="both"/>
        <w:rPr>
          <w:color w:val="auto"/>
          <w:sz w:val="22"/>
          <w:szCs w:val="22"/>
        </w:rPr>
      </w:pPr>
    </w:p>
    <w:p w:rsidR="00FA0298" w:rsidRPr="009327DF" w:rsidRDefault="00FA0298" w:rsidP="003F3EEE">
      <w:pPr>
        <w:pStyle w:val="CM27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Serviços Ambulatoriais a serem oferecidos: </w:t>
      </w:r>
    </w:p>
    <w:p w:rsidR="00FA0298" w:rsidRPr="009327DF" w:rsidRDefault="00FA0298" w:rsidP="003F3EEE">
      <w:pPr>
        <w:pStyle w:val="CM26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Consulta de cardiologia: </w:t>
      </w:r>
    </w:p>
    <w:tbl>
      <w:tblPr>
        <w:tblW w:w="7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417"/>
        <w:gridCol w:w="1985"/>
        <w:gridCol w:w="1701"/>
      </w:tblGrid>
      <w:tr w:rsidR="00FA0298" w:rsidRPr="009327DF" w:rsidTr="003E7987">
        <w:trPr>
          <w:trHeight w:val="270"/>
        </w:trPr>
        <w:tc>
          <w:tcPr>
            <w:tcW w:w="2802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417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985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consulta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701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consulta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3E7987">
        <w:trPr>
          <w:trHeight w:val="23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506</w:t>
            </w:r>
          </w:p>
        </w:tc>
      </w:tr>
      <w:tr w:rsidR="00D957A4" w:rsidRPr="009327DF" w:rsidTr="003E7987">
        <w:trPr>
          <w:trHeight w:val="265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316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3793</w:t>
            </w:r>
          </w:p>
        </w:tc>
      </w:tr>
      <w:tr w:rsidR="00D957A4" w:rsidRPr="009327DF" w:rsidTr="003E7987">
        <w:trPr>
          <w:trHeight w:val="230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199</w:t>
            </w:r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</w:t>
            </w:r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1260</w:t>
            </w:r>
          </w:p>
        </w:tc>
      </w:tr>
      <w:tr w:rsidR="00D957A4" w:rsidRPr="009327DF" w:rsidTr="003E7987">
        <w:trPr>
          <w:trHeight w:val="268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481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5774</w:t>
            </w:r>
          </w:p>
        </w:tc>
      </w:tr>
    </w:tbl>
    <w:p w:rsidR="00FA0298" w:rsidRPr="009327DF" w:rsidRDefault="00FA0298" w:rsidP="003F3EEE">
      <w:pPr>
        <w:pStyle w:val="CM27"/>
        <w:spacing w:line="231" w:lineRule="atLeast"/>
        <w:ind w:left="763" w:hanging="762"/>
        <w:jc w:val="both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>Custo Médio: R$ 10,00</w:t>
      </w:r>
    </w:p>
    <w:p w:rsidR="00FA0298" w:rsidRPr="009327DF" w:rsidRDefault="00FA0298" w:rsidP="003F3EEE">
      <w:pPr>
        <w:pStyle w:val="CM26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Consulta de referência </w:t>
      </w:r>
      <w:proofErr w:type="spellStart"/>
      <w:r w:rsidRPr="009327DF">
        <w:rPr>
          <w:b/>
          <w:bCs/>
          <w:sz w:val="22"/>
          <w:szCs w:val="22"/>
        </w:rPr>
        <w:t>Endovascular</w:t>
      </w:r>
      <w:proofErr w:type="spellEnd"/>
      <w:r w:rsidRPr="009327DF">
        <w:rPr>
          <w:b/>
          <w:bCs/>
          <w:sz w:val="22"/>
          <w:szCs w:val="22"/>
        </w:rPr>
        <w:t xml:space="preserve">: </w:t>
      </w:r>
    </w:p>
    <w:p w:rsidR="00CD63AF" w:rsidRPr="009327DF" w:rsidRDefault="00CD63AF" w:rsidP="00CD63AF">
      <w:pPr>
        <w:pStyle w:val="Default"/>
        <w:rPr>
          <w:sz w:val="22"/>
          <w:szCs w:val="22"/>
        </w:rPr>
      </w:pPr>
    </w:p>
    <w:tbl>
      <w:tblPr>
        <w:tblW w:w="7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771"/>
        <w:gridCol w:w="1448"/>
        <w:gridCol w:w="1985"/>
        <w:gridCol w:w="1701"/>
      </w:tblGrid>
      <w:tr w:rsidR="00FA0298" w:rsidRPr="009327DF" w:rsidTr="003E7987">
        <w:trPr>
          <w:trHeight w:val="270"/>
        </w:trPr>
        <w:tc>
          <w:tcPr>
            <w:tcW w:w="2771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448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985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consulta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701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consulta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448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230.692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207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448" w:type="dxa"/>
            <w:vAlign w:val="bottom"/>
          </w:tcPr>
          <w:p w:rsidR="00D957A4" w:rsidRPr="009327DF" w:rsidRDefault="00CD63AF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349.746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701" w:type="dxa"/>
            <w:vAlign w:val="bottom"/>
          </w:tcPr>
          <w:p w:rsidR="00D957A4" w:rsidRPr="009327DF" w:rsidRDefault="00D957A4" w:rsidP="00CD63AF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31</w:t>
            </w:r>
            <w:r w:rsidR="00CD63AF" w:rsidRPr="009327DF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448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197.608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177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448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993.887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74</w:t>
            </w:r>
          </w:p>
        </w:tc>
        <w:tc>
          <w:tcPr>
            <w:tcW w:w="1701" w:type="dxa"/>
            <w:vAlign w:val="bottom"/>
          </w:tcPr>
          <w:p w:rsidR="00D957A4" w:rsidRPr="009327DF" w:rsidRDefault="00D957A4" w:rsidP="00CD63AF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89</w:t>
            </w:r>
            <w:r w:rsidR="00CD63AF"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48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188.555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169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48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181.447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701" w:type="dxa"/>
            <w:vAlign w:val="bottom"/>
          </w:tcPr>
          <w:p w:rsidR="00D957A4" w:rsidRPr="009327DF" w:rsidRDefault="00D957A4" w:rsidP="00CD63AF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</w:t>
            </w:r>
            <w:r w:rsidR="00CD63AF"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448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146.436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131</w:t>
            </w:r>
          </w:p>
        </w:tc>
      </w:tr>
      <w:tr w:rsidR="00D957A4" w:rsidRPr="009327DF" w:rsidTr="003E7987">
        <w:trPr>
          <w:trHeight w:val="233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448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2.284.463</w:t>
            </w:r>
          </w:p>
        </w:tc>
        <w:tc>
          <w:tcPr>
            <w:tcW w:w="1985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171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2049</w:t>
            </w:r>
          </w:p>
        </w:tc>
      </w:tr>
    </w:tbl>
    <w:p w:rsidR="00FA0298" w:rsidRPr="009327DF" w:rsidRDefault="00FA0298" w:rsidP="003F3EEE">
      <w:pPr>
        <w:pStyle w:val="Default"/>
        <w:rPr>
          <w:color w:val="auto"/>
          <w:sz w:val="22"/>
          <w:szCs w:val="22"/>
        </w:rPr>
        <w:sectPr w:rsidR="00FA0298" w:rsidRPr="009327DF" w:rsidSect="000C1067">
          <w:headerReference w:type="default" r:id="rId6"/>
          <w:footerReference w:type="default" r:id="rId7"/>
          <w:type w:val="continuous"/>
          <w:pgSz w:w="12240" w:h="15840"/>
          <w:pgMar w:top="1417" w:right="1701" w:bottom="1417" w:left="1701" w:header="720" w:footer="720" w:gutter="0"/>
          <w:cols w:space="720"/>
          <w:noEndnote/>
        </w:sectPr>
      </w:pPr>
    </w:p>
    <w:p w:rsidR="005E652C" w:rsidRPr="009327DF" w:rsidRDefault="005E652C" w:rsidP="003E7987">
      <w:pPr>
        <w:pStyle w:val="CM27"/>
        <w:spacing w:after="0"/>
        <w:jc w:val="both"/>
        <w:rPr>
          <w:b/>
          <w:bCs/>
          <w:sz w:val="22"/>
          <w:szCs w:val="22"/>
        </w:rPr>
      </w:pPr>
    </w:p>
    <w:p w:rsidR="00CD63AF" w:rsidRPr="009327DF" w:rsidRDefault="005E652C" w:rsidP="00CD63AF">
      <w:pPr>
        <w:pStyle w:val="CM27"/>
        <w:jc w:val="both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>C</w:t>
      </w:r>
      <w:r w:rsidR="00CD63AF" w:rsidRPr="009327DF">
        <w:rPr>
          <w:b/>
          <w:bCs/>
          <w:sz w:val="22"/>
          <w:szCs w:val="22"/>
        </w:rPr>
        <w:t>usto Médio: R$ 10,00</w:t>
      </w:r>
    </w:p>
    <w:p w:rsidR="00FA0298" w:rsidRPr="009327DF" w:rsidRDefault="00FA0298" w:rsidP="003F3EEE">
      <w:pPr>
        <w:pStyle w:val="CM26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Consulta de referência </w:t>
      </w:r>
      <w:proofErr w:type="spellStart"/>
      <w:r w:rsidRPr="009327DF">
        <w:rPr>
          <w:b/>
          <w:bCs/>
          <w:sz w:val="22"/>
          <w:szCs w:val="22"/>
        </w:rPr>
        <w:t>Eletrofisiologia</w:t>
      </w:r>
      <w:proofErr w:type="spellEnd"/>
      <w:r w:rsidRPr="009327DF">
        <w:rPr>
          <w:b/>
          <w:bCs/>
          <w:sz w:val="22"/>
          <w:szCs w:val="22"/>
        </w:rPr>
        <w:t>:</w:t>
      </w:r>
    </w:p>
    <w:p w:rsidR="00CD63AF" w:rsidRPr="009327DF" w:rsidRDefault="00CD63AF" w:rsidP="00CD63AF">
      <w:pPr>
        <w:pStyle w:val="Default"/>
        <w:rPr>
          <w:sz w:val="22"/>
          <w:szCs w:val="22"/>
        </w:rPr>
      </w:pPr>
    </w:p>
    <w:tbl>
      <w:tblPr>
        <w:tblW w:w="7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771"/>
        <w:gridCol w:w="1329"/>
        <w:gridCol w:w="2104"/>
        <w:gridCol w:w="1701"/>
      </w:tblGrid>
      <w:tr w:rsidR="00FA0298" w:rsidRPr="009327DF" w:rsidTr="003E7987">
        <w:trPr>
          <w:trHeight w:val="270"/>
        </w:trPr>
        <w:tc>
          <w:tcPr>
            <w:tcW w:w="2771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329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2104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consulta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701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consulta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329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287.821</w:t>
            </w:r>
          </w:p>
        </w:tc>
        <w:tc>
          <w:tcPr>
            <w:tcW w:w="2104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74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329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309.847</w:t>
            </w:r>
          </w:p>
        </w:tc>
        <w:tc>
          <w:tcPr>
            <w:tcW w:w="2104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80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329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1.131.981</w:t>
            </w:r>
          </w:p>
        </w:tc>
        <w:tc>
          <w:tcPr>
            <w:tcW w:w="2104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292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329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290.137</w:t>
            </w:r>
          </w:p>
        </w:tc>
        <w:tc>
          <w:tcPr>
            <w:tcW w:w="2104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75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329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194.578</w:t>
            </w:r>
          </w:p>
        </w:tc>
        <w:tc>
          <w:tcPr>
            <w:tcW w:w="2104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50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329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420.968</w:t>
            </w:r>
          </w:p>
        </w:tc>
        <w:tc>
          <w:tcPr>
            <w:tcW w:w="2104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108</w:t>
            </w:r>
          </w:p>
        </w:tc>
      </w:tr>
      <w:tr w:rsidR="00D957A4" w:rsidRPr="009327DF" w:rsidTr="003E7987">
        <w:trPr>
          <w:trHeight w:val="270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329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357.204</w:t>
            </w:r>
          </w:p>
        </w:tc>
        <w:tc>
          <w:tcPr>
            <w:tcW w:w="2104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92</w:t>
            </w:r>
          </w:p>
        </w:tc>
      </w:tr>
      <w:tr w:rsidR="00D957A4" w:rsidRPr="009327DF" w:rsidTr="003E7987">
        <w:trPr>
          <w:trHeight w:val="268"/>
        </w:trPr>
        <w:tc>
          <w:tcPr>
            <w:tcW w:w="2771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329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2.992.536</w:t>
            </w:r>
          </w:p>
        </w:tc>
        <w:tc>
          <w:tcPr>
            <w:tcW w:w="2104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771</w:t>
            </w:r>
          </w:p>
        </w:tc>
      </w:tr>
    </w:tbl>
    <w:p w:rsidR="00FA0298" w:rsidRPr="009327DF" w:rsidRDefault="00FA0298" w:rsidP="003F3EEE">
      <w:pPr>
        <w:pStyle w:val="Default"/>
        <w:rPr>
          <w:color w:val="auto"/>
          <w:sz w:val="22"/>
          <w:szCs w:val="22"/>
        </w:rPr>
        <w:sectPr w:rsidR="00FA0298" w:rsidRPr="009327DF" w:rsidSect="000C1067">
          <w:headerReference w:type="default" r:id="rId8"/>
          <w:footerReference w:type="default" r:id="rId9"/>
          <w:type w:val="continuous"/>
          <w:pgSz w:w="12240" w:h="15840"/>
          <w:pgMar w:top="1417" w:right="1701" w:bottom="1417" w:left="1701" w:header="720" w:footer="720" w:gutter="0"/>
          <w:cols w:space="720"/>
          <w:noEndnote/>
        </w:sectPr>
      </w:pPr>
    </w:p>
    <w:p w:rsidR="005E652C" w:rsidRPr="009327DF" w:rsidRDefault="005E652C" w:rsidP="003E7987">
      <w:pPr>
        <w:pStyle w:val="CM27"/>
        <w:spacing w:after="0"/>
        <w:ind w:left="763" w:hanging="762"/>
        <w:jc w:val="both"/>
        <w:rPr>
          <w:b/>
          <w:bCs/>
          <w:sz w:val="22"/>
          <w:szCs w:val="22"/>
        </w:rPr>
      </w:pPr>
    </w:p>
    <w:p w:rsidR="00FA0298" w:rsidRPr="009327DF" w:rsidRDefault="00FA0298" w:rsidP="003F3EEE">
      <w:pPr>
        <w:pStyle w:val="CM27"/>
        <w:spacing w:line="231" w:lineRule="atLeast"/>
        <w:ind w:left="763" w:hanging="762"/>
        <w:jc w:val="both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>Custo Médio: R$ 10,00</w:t>
      </w:r>
    </w:p>
    <w:p w:rsidR="00FA0298" w:rsidRPr="009327DF" w:rsidRDefault="00FA0298" w:rsidP="003F3EEE">
      <w:pPr>
        <w:pStyle w:val="CM26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Ergometria: </w:t>
      </w:r>
    </w:p>
    <w:p w:rsidR="00CD63AF" w:rsidRPr="009327DF" w:rsidRDefault="00CD63AF" w:rsidP="00CD63AF">
      <w:pPr>
        <w:pStyle w:val="Default"/>
        <w:rPr>
          <w:sz w:val="22"/>
          <w:szCs w:val="22"/>
        </w:rPr>
      </w:pP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417"/>
        <w:gridCol w:w="2126"/>
        <w:gridCol w:w="1701"/>
      </w:tblGrid>
      <w:tr w:rsidR="00FA0298" w:rsidRPr="009327DF" w:rsidTr="003E7987">
        <w:trPr>
          <w:trHeight w:val="270"/>
        </w:trPr>
        <w:tc>
          <w:tcPr>
            <w:tcW w:w="2802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417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2126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701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3E7987">
        <w:trPr>
          <w:trHeight w:val="23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2126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105</w:t>
            </w:r>
          </w:p>
        </w:tc>
      </w:tr>
      <w:tr w:rsidR="00D957A4" w:rsidRPr="009327DF" w:rsidTr="003E7987">
        <w:trPr>
          <w:trHeight w:val="265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2126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783</w:t>
            </w:r>
          </w:p>
        </w:tc>
      </w:tr>
      <w:tr w:rsidR="00D957A4" w:rsidRPr="009327DF" w:rsidTr="003E7987">
        <w:trPr>
          <w:trHeight w:val="230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2126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41</w:t>
            </w:r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2126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proofErr w:type="gramEnd"/>
          </w:p>
        </w:tc>
      </w:tr>
      <w:tr w:rsidR="00D957A4" w:rsidRPr="009327DF" w:rsidTr="003E7987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2126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260</w:t>
            </w:r>
          </w:p>
        </w:tc>
      </w:tr>
      <w:tr w:rsidR="00D957A4" w:rsidRPr="009327DF" w:rsidTr="003E7987">
        <w:trPr>
          <w:trHeight w:val="268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417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2126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99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1192</w:t>
            </w:r>
          </w:p>
        </w:tc>
      </w:tr>
    </w:tbl>
    <w:p w:rsidR="00FA0298" w:rsidRPr="009327DF" w:rsidRDefault="00FA0298" w:rsidP="003E7987">
      <w:pPr>
        <w:pStyle w:val="CM27"/>
        <w:spacing w:after="0"/>
        <w:ind w:left="763" w:hanging="762"/>
        <w:jc w:val="both"/>
        <w:rPr>
          <w:b/>
          <w:bCs/>
          <w:sz w:val="22"/>
          <w:szCs w:val="22"/>
        </w:rPr>
      </w:pPr>
    </w:p>
    <w:p w:rsidR="00FA0298" w:rsidRPr="009327DF" w:rsidRDefault="00FA0298" w:rsidP="003F3EEE">
      <w:pPr>
        <w:pStyle w:val="CM27"/>
        <w:spacing w:line="231" w:lineRule="atLeast"/>
        <w:ind w:left="763" w:hanging="762"/>
        <w:jc w:val="both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>Custo Médio: R$ 30,00</w:t>
      </w:r>
    </w:p>
    <w:p w:rsidR="00CD63AF" w:rsidRPr="009327DF" w:rsidRDefault="00FA0298" w:rsidP="003F3EEE">
      <w:pPr>
        <w:pStyle w:val="CM26"/>
        <w:rPr>
          <w:b/>
          <w:bCs/>
          <w:sz w:val="22"/>
          <w:szCs w:val="22"/>
        </w:rPr>
      </w:pPr>
      <w:proofErr w:type="spellStart"/>
      <w:r w:rsidRPr="009327DF">
        <w:rPr>
          <w:b/>
          <w:bCs/>
          <w:sz w:val="22"/>
          <w:szCs w:val="22"/>
        </w:rPr>
        <w:t>Holter</w:t>
      </w:r>
      <w:proofErr w:type="spellEnd"/>
      <w:r w:rsidRPr="009327DF">
        <w:rPr>
          <w:b/>
          <w:bCs/>
          <w:sz w:val="22"/>
          <w:szCs w:val="22"/>
        </w:rPr>
        <w:t>:</w:t>
      </w:r>
    </w:p>
    <w:p w:rsidR="00FA0298" w:rsidRPr="009327DF" w:rsidRDefault="00FA0298" w:rsidP="003E7987">
      <w:pPr>
        <w:pStyle w:val="CM26"/>
        <w:spacing w:after="0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  </w:t>
      </w:r>
    </w:p>
    <w:tbl>
      <w:tblPr>
        <w:tblW w:w="7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275"/>
        <w:gridCol w:w="1701"/>
        <w:gridCol w:w="1701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D11A46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701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701" w:type="dxa"/>
          </w:tcPr>
          <w:p w:rsidR="00FA0298" w:rsidRPr="009327DF" w:rsidRDefault="00FA0298" w:rsidP="00D11A46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BA52FC">
        <w:trPr>
          <w:trHeight w:val="23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39</w:t>
            </w:r>
          </w:p>
        </w:tc>
      </w:tr>
      <w:tr w:rsidR="00D957A4" w:rsidRPr="009327DF" w:rsidTr="00BA52FC">
        <w:trPr>
          <w:trHeight w:val="265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294</w:t>
            </w:r>
          </w:p>
        </w:tc>
      </w:tr>
      <w:tr w:rsidR="00D957A4" w:rsidRPr="009327DF" w:rsidTr="00BA52FC">
        <w:trPr>
          <w:trHeight w:val="230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</w:t>
            </w:r>
          </w:p>
        </w:tc>
      </w:tr>
      <w:tr w:rsidR="00D957A4" w:rsidRPr="009327DF" w:rsidTr="00BA52FC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</w:tr>
      <w:tr w:rsidR="00D957A4" w:rsidRPr="009327DF" w:rsidTr="00BA52FC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98</w:t>
            </w:r>
          </w:p>
        </w:tc>
      </w:tr>
      <w:tr w:rsidR="00D957A4" w:rsidRPr="009327DF" w:rsidTr="00BA52FC">
        <w:trPr>
          <w:trHeight w:val="268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447</w:t>
            </w:r>
          </w:p>
        </w:tc>
      </w:tr>
    </w:tbl>
    <w:p w:rsidR="003E7987" w:rsidRDefault="003E7987" w:rsidP="003E7987">
      <w:pPr>
        <w:pStyle w:val="CM27"/>
        <w:spacing w:after="0" w:line="231" w:lineRule="atLeast"/>
        <w:ind w:left="763" w:hanging="762"/>
        <w:jc w:val="both"/>
        <w:rPr>
          <w:b/>
          <w:bCs/>
          <w:sz w:val="22"/>
          <w:szCs w:val="22"/>
        </w:rPr>
      </w:pPr>
    </w:p>
    <w:p w:rsidR="00FA0298" w:rsidRPr="009327DF" w:rsidRDefault="00FA0298" w:rsidP="003F3EEE">
      <w:pPr>
        <w:pStyle w:val="CM27"/>
        <w:spacing w:line="231" w:lineRule="atLeast"/>
        <w:ind w:left="763" w:hanging="762"/>
        <w:jc w:val="both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>Custo Médio: R$ 30,00</w:t>
      </w:r>
    </w:p>
    <w:p w:rsidR="00FA0298" w:rsidRPr="009327DF" w:rsidRDefault="00FA0298" w:rsidP="003F3EEE">
      <w:pPr>
        <w:pStyle w:val="CM26"/>
        <w:spacing w:line="231" w:lineRule="atLeast"/>
        <w:jc w:val="both"/>
        <w:rPr>
          <w:b/>
          <w:bCs/>
          <w:sz w:val="22"/>
          <w:szCs w:val="22"/>
        </w:rPr>
      </w:pPr>
      <w:proofErr w:type="spellStart"/>
      <w:r w:rsidRPr="009327DF">
        <w:rPr>
          <w:b/>
          <w:bCs/>
          <w:sz w:val="22"/>
          <w:szCs w:val="22"/>
        </w:rPr>
        <w:t>Ecocardiograma</w:t>
      </w:r>
      <w:proofErr w:type="spellEnd"/>
      <w:r w:rsidRPr="009327DF">
        <w:rPr>
          <w:b/>
          <w:bCs/>
          <w:sz w:val="22"/>
          <w:szCs w:val="22"/>
        </w:rPr>
        <w:t xml:space="preserve">: </w:t>
      </w:r>
    </w:p>
    <w:p w:rsidR="00CD63AF" w:rsidRPr="009327DF" w:rsidRDefault="00CD63AF" w:rsidP="00CD63AF">
      <w:pPr>
        <w:pStyle w:val="Default"/>
        <w:rPr>
          <w:sz w:val="22"/>
          <w:szCs w:val="22"/>
        </w:rPr>
      </w:pPr>
    </w:p>
    <w:tbl>
      <w:tblPr>
        <w:tblW w:w="7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275"/>
        <w:gridCol w:w="1701"/>
        <w:gridCol w:w="1701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701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701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D957A4" w:rsidRPr="009327DF" w:rsidTr="00BA52FC">
        <w:trPr>
          <w:trHeight w:val="23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170</w:t>
            </w:r>
          </w:p>
        </w:tc>
      </w:tr>
      <w:tr w:rsidR="00D957A4" w:rsidRPr="009327DF" w:rsidTr="00BA52FC">
        <w:trPr>
          <w:trHeight w:val="265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106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1272</w:t>
            </w:r>
          </w:p>
        </w:tc>
      </w:tr>
      <w:tr w:rsidR="00D957A4" w:rsidRPr="009327DF" w:rsidTr="00BA52FC">
        <w:trPr>
          <w:trHeight w:val="230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67</w:t>
            </w:r>
          </w:p>
        </w:tc>
      </w:tr>
      <w:tr w:rsidR="00D957A4" w:rsidRPr="009327DF" w:rsidTr="00BA52FC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</w:p>
        </w:tc>
      </w:tr>
      <w:tr w:rsidR="00D957A4" w:rsidRPr="009327DF" w:rsidTr="00BA52FC">
        <w:trPr>
          <w:trHeight w:val="263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422</w:t>
            </w:r>
          </w:p>
        </w:tc>
      </w:tr>
      <w:tr w:rsidR="00D957A4" w:rsidRPr="009327DF" w:rsidTr="00BA52FC">
        <w:trPr>
          <w:trHeight w:val="268"/>
        </w:trPr>
        <w:tc>
          <w:tcPr>
            <w:tcW w:w="2802" w:type="dxa"/>
            <w:vAlign w:val="bottom"/>
          </w:tcPr>
          <w:p w:rsidR="00D957A4" w:rsidRPr="009327DF" w:rsidRDefault="00D957A4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D957A4" w:rsidRPr="009327DF" w:rsidRDefault="00D957A4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161</w:t>
            </w:r>
          </w:p>
        </w:tc>
        <w:tc>
          <w:tcPr>
            <w:tcW w:w="1701" w:type="dxa"/>
            <w:vAlign w:val="bottom"/>
          </w:tcPr>
          <w:p w:rsidR="00D957A4" w:rsidRPr="009327DF" w:rsidRDefault="00D957A4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1936</w:t>
            </w:r>
          </w:p>
        </w:tc>
      </w:tr>
    </w:tbl>
    <w:p w:rsidR="003E7987" w:rsidRDefault="003E7987" w:rsidP="003E7987">
      <w:pPr>
        <w:pStyle w:val="CM26"/>
        <w:spacing w:after="0" w:line="231" w:lineRule="atLeast"/>
        <w:jc w:val="both"/>
        <w:rPr>
          <w:b/>
          <w:bCs/>
          <w:sz w:val="22"/>
          <w:szCs w:val="22"/>
        </w:rPr>
      </w:pPr>
    </w:p>
    <w:p w:rsidR="00FA0298" w:rsidRPr="009327DF" w:rsidRDefault="00FA0298" w:rsidP="001D6175">
      <w:pPr>
        <w:pStyle w:val="CM26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 Custo Médio: R$ 40,84 </w:t>
      </w:r>
    </w:p>
    <w:p w:rsidR="001D6175" w:rsidRPr="009327DF" w:rsidRDefault="001D6175" w:rsidP="00B42DB5">
      <w:pPr>
        <w:pStyle w:val="CM26"/>
        <w:jc w:val="both"/>
        <w:rPr>
          <w:b/>
          <w:bCs/>
          <w:sz w:val="22"/>
          <w:szCs w:val="22"/>
        </w:rPr>
      </w:pPr>
    </w:p>
    <w:p w:rsidR="00FA0298" w:rsidRPr="009327DF" w:rsidRDefault="00FA0298" w:rsidP="00B42DB5">
      <w:pPr>
        <w:pStyle w:val="CM26"/>
        <w:jc w:val="both"/>
        <w:rPr>
          <w:b/>
          <w:bCs/>
          <w:sz w:val="22"/>
          <w:szCs w:val="22"/>
        </w:rPr>
      </w:pPr>
      <w:proofErr w:type="spellStart"/>
      <w:r w:rsidRPr="009327DF">
        <w:rPr>
          <w:b/>
          <w:bCs/>
          <w:sz w:val="22"/>
          <w:szCs w:val="22"/>
        </w:rPr>
        <w:t>Ecocardiograma</w:t>
      </w:r>
      <w:proofErr w:type="spellEnd"/>
      <w:r w:rsidRPr="009327DF">
        <w:rPr>
          <w:b/>
          <w:bCs/>
          <w:sz w:val="22"/>
          <w:szCs w:val="22"/>
        </w:rPr>
        <w:t xml:space="preserve"> </w:t>
      </w:r>
      <w:proofErr w:type="spellStart"/>
      <w:r w:rsidRPr="009327DF">
        <w:rPr>
          <w:b/>
          <w:bCs/>
          <w:sz w:val="22"/>
          <w:szCs w:val="22"/>
        </w:rPr>
        <w:t>Transesofágico</w:t>
      </w:r>
      <w:proofErr w:type="spellEnd"/>
      <w:r w:rsidRPr="009327DF">
        <w:rPr>
          <w:b/>
          <w:bCs/>
          <w:sz w:val="22"/>
          <w:szCs w:val="22"/>
        </w:rPr>
        <w:t>: 4/mês ou 48/ano</w:t>
      </w:r>
    </w:p>
    <w:p w:rsidR="003E7987" w:rsidRDefault="00FA0298" w:rsidP="003E7987">
      <w:pPr>
        <w:pStyle w:val="CM29"/>
        <w:spacing w:after="0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>Custo Médio: R$ 165,00</w:t>
      </w:r>
    </w:p>
    <w:p w:rsidR="00FA0298" w:rsidRPr="009327DF" w:rsidRDefault="00FA0298" w:rsidP="003E7987">
      <w:pPr>
        <w:pStyle w:val="CM29"/>
        <w:spacing w:after="0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 </w:t>
      </w:r>
    </w:p>
    <w:p w:rsidR="005E652C" w:rsidRPr="009327DF" w:rsidRDefault="00FA0298" w:rsidP="003F3EEE">
      <w:pPr>
        <w:pStyle w:val="CM26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>Eletrocardiograma:</w:t>
      </w:r>
    </w:p>
    <w:p w:rsidR="00FA0298" w:rsidRPr="009327DF" w:rsidRDefault="00FA0298" w:rsidP="003E7987">
      <w:pPr>
        <w:pStyle w:val="CM26"/>
        <w:spacing w:after="0"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 </w:t>
      </w:r>
    </w:p>
    <w:tbl>
      <w:tblPr>
        <w:tblW w:w="73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275"/>
        <w:gridCol w:w="1701"/>
        <w:gridCol w:w="1560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701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560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8F559D" w:rsidRPr="009327DF" w:rsidTr="00BA52FC">
        <w:trPr>
          <w:trHeight w:val="23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209</w:t>
            </w:r>
          </w:p>
        </w:tc>
      </w:tr>
      <w:tr w:rsidR="008F559D" w:rsidRPr="009327DF" w:rsidTr="00BA52FC">
        <w:trPr>
          <w:trHeight w:val="265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1568</w:t>
            </w:r>
          </w:p>
        </w:tc>
      </w:tr>
      <w:tr w:rsidR="008F559D" w:rsidRPr="009327DF" w:rsidTr="00BA52FC">
        <w:trPr>
          <w:trHeight w:val="230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82</w:t>
            </w:r>
          </w:p>
        </w:tc>
      </w:tr>
      <w:tr w:rsidR="008F559D" w:rsidRPr="009327DF" w:rsidTr="00BA52FC">
        <w:trPr>
          <w:trHeight w:val="26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  <w:proofErr w:type="gramEnd"/>
          </w:p>
        </w:tc>
      </w:tr>
      <w:tr w:rsidR="008F559D" w:rsidRPr="009327DF" w:rsidTr="00BA52FC">
        <w:trPr>
          <w:trHeight w:val="26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521</w:t>
            </w:r>
          </w:p>
        </w:tc>
      </w:tr>
      <w:tr w:rsidR="008F559D" w:rsidRPr="009327DF" w:rsidTr="00BA52FC">
        <w:trPr>
          <w:trHeight w:val="268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199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2386</w:t>
            </w:r>
          </w:p>
        </w:tc>
      </w:tr>
    </w:tbl>
    <w:p w:rsidR="003E7987" w:rsidRDefault="003E7987" w:rsidP="003E7987">
      <w:pPr>
        <w:pStyle w:val="CM29"/>
        <w:spacing w:after="0"/>
        <w:jc w:val="both"/>
        <w:rPr>
          <w:b/>
          <w:bCs/>
          <w:sz w:val="22"/>
          <w:szCs w:val="22"/>
        </w:rPr>
      </w:pPr>
    </w:p>
    <w:p w:rsidR="00FA0298" w:rsidRPr="009327DF" w:rsidRDefault="00FA0298" w:rsidP="003F3EEE">
      <w:pPr>
        <w:pStyle w:val="CM29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>Custo Médio: R$ 5,15</w:t>
      </w:r>
    </w:p>
    <w:p w:rsidR="00FA0298" w:rsidRDefault="00FA0298" w:rsidP="003E7987">
      <w:pPr>
        <w:pStyle w:val="CM29"/>
        <w:spacing w:after="0"/>
        <w:jc w:val="both"/>
        <w:rPr>
          <w:b/>
          <w:bCs/>
          <w:sz w:val="22"/>
          <w:szCs w:val="22"/>
        </w:rPr>
      </w:pPr>
      <w:proofErr w:type="spellStart"/>
      <w:r w:rsidRPr="009327DF">
        <w:rPr>
          <w:b/>
          <w:bCs/>
          <w:sz w:val="22"/>
          <w:szCs w:val="22"/>
        </w:rPr>
        <w:t>Cintilografia</w:t>
      </w:r>
      <w:proofErr w:type="spellEnd"/>
      <w:r w:rsidRPr="009327DF">
        <w:rPr>
          <w:b/>
          <w:bCs/>
          <w:sz w:val="22"/>
          <w:szCs w:val="22"/>
        </w:rPr>
        <w:t xml:space="preserve">:  </w:t>
      </w:r>
    </w:p>
    <w:p w:rsidR="003E7987" w:rsidRPr="003E7987" w:rsidRDefault="003E7987" w:rsidP="003E7987">
      <w:pPr>
        <w:pStyle w:val="Default"/>
      </w:pPr>
    </w:p>
    <w:tbl>
      <w:tblPr>
        <w:tblW w:w="73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275"/>
        <w:gridCol w:w="1701"/>
        <w:gridCol w:w="1560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701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560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8F559D" w:rsidRPr="009327DF" w:rsidTr="00BA52FC">
        <w:trPr>
          <w:trHeight w:val="23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</w:t>
            </w:r>
          </w:p>
        </w:tc>
      </w:tr>
      <w:tr w:rsidR="008F559D" w:rsidRPr="009327DF" w:rsidTr="00BA52FC">
        <w:trPr>
          <w:trHeight w:val="265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437</w:t>
            </w:r>
          </w:p>
        </w:tc>
      </w:tr>
      <w:tr w:rsidR="008F559D" w:rsidRPr="009327DF" w:rsidTr="00BA52FC">
        <w:trPr>
          <w:trHeight w:val="230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</w:t>
            </w:r>
          </w:p>
        </w:tc>
      </w:tr>
      <w:tr w:rsidR="008F559D" w:rsidRPr="009327DF" w:rsidTr="00BA52FC">
        <w:trPr>
          <w:trHeight w:val="26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</w:tr>
      <w:tr w:rsidR="008F559D" w:rsidRPr="009327DF" w:rsidTr="00BA52FC">
        <w:trPr>
          <w:trHeight w:val="26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145</w:t>
            </w:r>
          </w:p>
        </w:tc>
      </w:tr>
      <w:tr w:rsidR="008F559D" w:rsidRPr="009327DF" w:rsidTr="00BA52FC">
        <w:trPr>
          <w:trHeight w:val="268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665</w:t>
            </w:r>
          </w:p>
        </w:tc>
      </w:tr>
    </w:tbl>
    <w:p w:rsidR="003E7987" w:rsidRDefault="003E7987" w:rsidP="003E7987">
      <w:pPr>
        <w:pStyle w:val="CM29"/>
        <w:spacing w:after="0" w:line="231" w:lineRule="atLeast"/>
        <w:jc w:val="both"/>
        <w:rPr>
          <w:b/>
          <w:bCs/>
          <w:sz w:val="22"/>
          <w:szCs w:val="22"/>
        </w:rPr>
      </w:pPr>
    </w:p>
    <w:p w:rsidR="00FA0298" w:rsidRDefault="00FA0298" w:rsidP="003E7987">
      <w:pPr>
        <w:pStyle w:val="CM29"/>
        <w:spacing w:after="0"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>Custo Médio: R$ 372,97</w:t>
      </w:r>
    </w:p>
    <w:p w:rsidR="003E7987" w:rsidRPr="003E7987" w:rsidRDefault="003E7987" w:rsidP="003E7987">
      <w:pPr>
        <w:pStyle w:val="Default"/>
      </w:pPr>
    </w:p>
    <w:p w:rsidR="00FA0298" w:rsidRPr="009327DF" w:rsidRDefault="00FA0298" w:rsidP="003F3EEE">
      <w:pPr>
        <w:pStyle w:val="CM26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Cateterismo:  </w:t>
      </w:r>
    </w:p>
    <w:p w:rsidR="00FA0298" w:rsidRPr="009327DF" w:rsidRDefault="00FA0298" w:rsidP="003E7987">
      <w:pPr>
        <w:pStyle w:val="CM26"/>
        <w:spacing w:after="0"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 </w:t>
      </w:r>
    </w:p>
    <w:tbl>
      <w:tblPr>
        <w:tblW w:w="73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275"/>
        <w:gridCol w:w="1701"/>
        <w:gridCol w:w="1560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701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560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8F559D" w:rsidRPr="009327DF" w:rsidTr="00BA52FC">
        <w:trPr>
          <w:trHeight w:val="23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81</w:t>
            </w:r>
          </w:p>
        </w:tc>
      </w:tr>
      <w:tr w:rsidR="008F559D" w:rsidRPr="009327DF" w:rsidTr="00BA52FC">
        <w:trPr>
          <w:trHeight w:val="265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607</w:t>
            </w:r>
          </w:p>
        </w:tc>
      </w:tr>
      <w:tr w:rsidR="008F559D" w:rsidRPr="009327DF" w:rsidTr="00BA52FC">
        <w:trPr>
          <w:trHeight w:val="230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32</w:t>
            </w:r>
          </w:p>
        </w:tc>
      </w:tr>
      <w:tr w:rsidR="008F559D" w:rsidRPr="009327DF" w:rsidTr="00BA52FC">
        <w:trPr>
          <w:trHeight w:val="26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proofErr w:type="gramEnd"/>
          </w:p>
        </w:tc>
      </w:tr>
      <w:tr w:rsidR="008F559D" w:rsidRPr="009327DF" w:rsidTr="00BA52FC">
        <w:trPr>
          <w:trHeight w:val="26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202</w:t>
            </w:r>
          </w:p>
        </w:tc>
      </w:tr>
      <w:tr w:rsidR="008F559D" w:rsidRPr="009327DF" w:rsidTr="00BA52FC">
        <w:trPr>
          <w:trHeight w:val="268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77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924</w:t>
            </w:r>
          </w:p>
        </w:tc>
      </w:tr>
    </w:tbl>
    <w:p w:rsidR="003E7987" w:rsidRDefault="003E7987" w:rsidP="003E7987">
      <w:pPr>
        <w:pStyle w:val="CM29"/>
        <w:spacing w:after="0" w:line="231" w:lineRule="atLeast"/>
        <w:jc w:val="both"/>
        <w:rPr>
          <w:b/>
          <w:bCs/>
          <w:sz w:val="22"/>
          <w:szCs w:val="22"/>
        </w:rPr>
      </w:pPr>
    </w:p>
    <w:p w:rsidR="00FA0298" w:rsidRDefault="00FA0298" w:rsidP="003E7987">
      <w:pPr>
        <w:pStyle w:val="CM29"/>
        <w:spacing w:after="0"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Custo Médio: R$ 614,72 </w:t>
      </w:r>
    </w:p>
    <w:p w:rsidR="003E7987" w:rsidRPr="003E7987" w:rsidRDefault="003E7987" w:rsidP="003E7987">
      <w:pPr>
        <w:pStyle w:val="Default"/>
      </w:pPr>
    </w:p>
    <w:p w:rsidR="00FA0298" w:rsidRPr="009327DF" w:rsidRDefault="00FA0298" w:rsidP="003E7987">
      <w:pPr>
        <w:pStyle w:val="CM29"/>
        <w:spacing w:after="240"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Avaliação de </w:t>
      </w:r>
      <w:proofErr w:type="spellStart"/>
      <w:r w:rsidRPr="009327DF">
        <w:rPr>
          <w:b/>
          <w:bCs/>
          <w:sz w:val="22"/>
          <w:szCs w:val="22"/>
        </w:rPr>
        <w:t>marcapasso</w:t>
      </w:r>
      <w:proofErr w:type="spellEnd"/>
      <w:r w:rsidRPr="009327DF">
        <w:rPr>
          <w:b/>
          <w:bCs/>
          <w:sz w:val="22"/>
          <w:szCs w:val="22"/>
        </w:rPr>
        <w:t xml:space="preserve">:  </w:t>
      </w:r>
    </w:p>
    <w:tbl>
      <w:tblPr>
        <w:tblW w:w="73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275"/>
        <w:gridCol w:w="1701"/>
        <w:gridCol w:w="1560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5F58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701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1560" w:type="dxa"/>
          </w:tcPr>
          <w:p w:rsidR="00FA0298" w:rsidRPr="009327DF" w:rsidRDefault="00FA0298" w:rsidP="005F58E9">
            <w:pPr>
              <w:pStyle w:val="Default"/>
              <w:rPr>
                <w:sz w:val="22"/>
                <w:szCs w:val="22"/>
              </w:rPr>
            </w:pPr>
            <w:proofErr w:type="gramStart"/>
            <w:r w:rsidRPr="009327DF">
              <w:rPr>
                <w:b/>
                <w:bCs/>
                <w:sz w:val="22"/>
                <w:szCs w:val="22"/>
              </w:rPr>
              <w:t>exame</w:t>
            </w:r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8F559D" w:rsidRPr="009327DF" w:rsidTr="00BA52FC">
        <w:trPr>
          <w:trHeight w:val="23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73</w:t>
            </w:r>
          </w:p>
        </w:tc>
      </w:tr>
      <w:tr w:rsidR="008F559D" w:rsidRPr="009327DF" w:rsidTr="00BA52FC">
        <w:trPr>
          <w:trHeight w:val="265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45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544</w:t>
            </w:r>
          </w:p>
        </w:tc>
      </w:tr>
      <w:tr w:rsidR="008F559D" w:rsidRPr="009327DF" w:rsidTr="00BA52FC">
        <w:trPr>
          <w:trHeight w:val="230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58.651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</w:t>
            </w:r>
          </w:p>
        </w:tc>
      </w:tr>
      <w:tr w:rsidR="008F559D" w:rsidRPr="009327DF" w:rsidTr="00BA52FC">
        <w:trPr>
          <w:trHeight w:val="26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4.660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</w:tr>
      <w:tr w:rsidR="008F559D" w:rsidRPr="009327DF" w:rsidTr="00BA52FC">
        <w:trPr>
          <w:trHeight w:val="263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181</w:t>
            </w:r>
          </w:p>
        </w:tc>
      </w:tr>
      <w:tr w:rsidR="008F559D" w:rsidRPr="009327DF" w:rsidTr="00BA52FC">
        <w:trPr>
          <w:trHeight w:val="268"/>
        </w:trPr>
        <w:tc>
          <w:tcPr>
            <w:tcW w:w="2802" w:type="dxa"/>
            <w:vAlign w:val="bottom"/>
          </w:tcPr>
          <w:p w:rsidR="008F559D" w:rsidRPr="009327DF" w:rsidRDefault="008F559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8F559D" w:rsidRPr="009327DF" w:rsidRDefault="008F559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1.703.079</w:t>
            </w:r>
          </w:p>
        </w:tc>
        <w:tc>
          <w:tcPr>
            <w:tcW w:w="1701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560" w:type="dxa"/>
            <w:vAlign w:val="bottom"/>
          </w:tcPr>
          <w:p w:rsidR="008F559D" w:rsidRPr="009327DF" w:rsidRDefault="008F559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828</w:t>
            </w:r>
          </w:p>
        </w:tc>
      </w:tr>
    </w:tbl>
    <w:p w:rsidR="003E7987" w:rsidRDefault="003E7987" w:rsidP="003E7987">
      <w:pPr>
        <w:pStyle w:val="CM29"/>
        <w:spacing w:after="0" w:line="231" w:lineRule="atLeast"/>
        <w:jc w:val="both"/>
        <w:rPr>
          <w:b/>
          <w:bCs/>
          <w:sz w:val="22"/>
          <w:szCs w:val="22"/>
        </w:rPr>
      </w:pPr>
    </w:p>
    <w:p w:rsidR="00FA0298" w:rsidRPr="009327DF" w:rsidRDefault="00FA0298" w:rsidP="003F3EEE">
      <w:pPr>
        <w:pStyle w:val="CM29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Custo Médio: R$ 31,50 </w:t>
      </w:r>
    </w:p>
    <w:p w:rsidR="00FA0298" w:rsidRPr="009327DF" w:rsidRDefault="00FA0298" w:rsidP="003F3EEE">
      <w:pPr>
        <w:pStyle w:val="Default"/>
        <w:rPr>
          <w:color w:val="auto"/>
          <w:sz w:val="22"/>
          <w:szCs w:val="22"/>
        </w:rPr>
        <w:sectPr w:rsidR="00FA0298" w:rsidRPr="009327DF" w:rsidSect="005F58E9">
          <w:type w:val="continuous"/>
          <w:pgSz w:w="12240" w:h="15840"/>
          <w:pgMar w:top="1417" w:right="1701" w:bottom="1417" w:left="1560" w:header="720" w:footer="720" w:gutter="0"/>
          <w:cols w:space="720"/>
          <w:noEndnote/>
        </w:sectPr>
      </w:pPr>
    </w:p>
    <w:p w:rsidR="00FA0298" w:rsidRPr="009327DF" w:rsidRDefault="00FA0298" w:rsidP="00561B0A">
      <w:pPr>
        <w:pStyle w:val="CM27"/>
        <w:rPr>
          <w:b/>
          <w:bCs/>
          <w:sz w:val="22"/>
          <w:szCs w:val="22"/>
        </w:rPr>
      </w:pPr>
    </w:p>
    <w:p w:rsidR="00CD63AF" w:rsidRPr="009327DF" w:rsidRDefault="00CD63AF" w:rsidP="00CD63AF">
      <w:pPr>
        <w:pStyle w:val="Default"/>
        <w:rPr>
          <w:sz w:val="22"/>
          <w:szCs w:val="22"/>
        </w:rPr>
      </w:pPr>
    </w:p>
    <w:p w:rsidR="00FA0298" w:rsidRPr="009327DF" w:rsidRDefault="00FA0298" w:rsidP="003F3EEE">
      <w:pPr>
        <w:pStyle w:val="CM27"/>
        <w:jc w:val="center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ALTA COMPLEXIDADE EM CIRURGIA VASCULAR </w:t>
      </w:r>
    </w:p>
    <w:p w:rsidR="00D8545D" w:rsidRPr="009327DF" w:rsidRDefault="00D8545D" w:rsidP="00D8545D">
      <w:pPr>
        <w:pStyle w:val="CM26"/>
        <w:ind w:left="783" w:hanging="783"/>
        <w:rPr>
          <w:color w:val="000000"/>
          <w:sz w:val="22"/>
          <w:szCs w:val="22"/>
        </w:rPr>
      </w:pPr>
      <w:r w:rsidRPr="009327DF">
        <w:rPr>
          <w:b/>
          <w:bCs/>
          <w:color w:val="000000"/>
          <w:sz w:val="22"/>
          <w:szCs w:val="22"/>
        </w:rPr>
        <w:t xml:space="preserve">Hospital: </w:t>
      </w:r>
      <w:r w:rsidRPr="009327DF">
        <w:rPr>
          <w:color w:val="000000"/>
          <w:sz w:val="22"/>
          <w:szCs w:val="22"/>
        </w:rPr>
        <w:t xml:space="preserve">Instituto de Cardiologia </w:t>
      </w:r>
    </w:p>
    <w:p w:rsidR="00D8545D" w:rsidRPr="009327DF" w:rsidRDefault="00D8545D" w:rsidP="00D8545D">
      <w:pPr>
        <w:pStyle w:val="CM4"/>
        <w:rPr>
          <w:b/>
          <w:bCs/>
          <w:color w:val="000000"/>
          <w:sz w:val="22"/>
          <w:szCs w:val="22"/>
        </w:rPr>
      </w:pPr>
      <w:r w:rsidRPr="009327DF">
        <w:rPr>
          <w:b/>
          <w:bCs/>
          <w:color w:val="000000"/>
          <w:sz w:val="22"/>
          <w:szCs w:val="22"/>
        </w:rPr>
        <w:t>Município:</w:t>
      </w:r>
      <w:r w:rsidRPr="009327DF">
        <w:rPr>
          <w:color w:val="000000"/>
          <w:sz w:val="22"/>
          <w:szCs w:val="22"/>
        </w:rPr>
        <w:t xml:space="preserve"> São José</w:t>
      </w:r>
    </w:p>
    <w:p w:rsidR="00D8545D" w:rsidRPr="009327DF" w:rsidRDefault="00D8545D" w:rsidP="00D8545D">
      <w:pPr>
        <w:pStyle w:val="CM4"/>
        <w:rPr>
          <w:color w:val="000000"/>
          <w:sz w:val="22"/>
          <w:szCs w:val="22"/>
        </w:rPr>
      </w:pPr>
      <w:r w:rsidRPr="009327DF">
        <w:rPr>
          <w:b/>
          <w:bCs/>
          <w:color w:val="000000"/>
          <w:sz w:val="22"/>
          <w:szCs w:val="22"/>
        </w:rPr>
        <w:t>CNPJ:</w:t>
      </w:r>
      <w:r w:rsidRPr="009327DF">
        <w:rPr>
          <w:color w:val="000000"/>
          <w:sz w:val="22"/>
          <w:szCs w:val="22"/>
        </w:rPr>
        <w:t xml:space="preserve"> 82.951.245.001130 </w:t>
      </w:r>
    </w:p>
    <w:p w:rsidR="00D8545D" w:rsidRPr="009327DF" w:rsidRDefault="00D8545D" w:rsidP="00D8545D">
      <w:pPr>
        <w:pStyle w:val="CM4"/>
        <w:rPr>
          <w:color w:val="000000"/>
          <w:sz w:val="22"/>
          <w:szCs w:val="22"/>
        </w:rPr>
      </w:pPr>
      <w:r w:rsidRPr="009327DF">
        <w:rPr>
          <w:b/>
          <w:color w:val="000000"/>
          <w:sz w:val="22"/>
          <w:szCs w:val="22"/>
        </w:rPr>
        <w:t>CNES</w:t>
      </w:r>
      <w:r w:rsidRPr="009327DF">
        <w:rPr>
          <w:color w:val="000000"/>
          <w:sz w:val="22"/>
          <w:szCs w:val="22"/>
        </w:rPr>
        <w:t xml:space="preserve">: 2302969                                         </w:t>
      </w:r>
    </w:p>
    <w:p w:rsidR="00D8545D" w:rsidRPr="009327DF" w:rsidRDefault="00D8545D" w:rsidP="00D8545D">
      <w:pPr>
        <w:pStyle w:val="Default"/>
        <w:rPr>
          <w:sz w:val="22"/>
          <w:szCs w:val="22"/>
        </w:rPr>
      </w:pPr>
    </w:p>
    <w:p w:rsidR="00D8545D" w:rsidRPr="009327DF" w:rsidRDefault="00D8545D" w:rsidP="00D8545D">
      <w:pPr>
        <w:pStyle w:val="Corpodetexto2"/>
        <w:jc w:val="both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>Vigência e Instrumento Legal:</w:t>
      </w:r>
      <w:r w:rsidRPr="009327DF">
        <w:rPr>
          <w:sz w:val="22"/>
          <w:szCs w:val="22"/>
        </w:rPr>
        <w:t xml:space="preserve"> </w:t>
      </w:r>
      <w:r w:rsidRPr="009327DF">
        <w:rPr>
          <w:color w:val="000000"/>
          <w:sz w:val="22"/>
          <w:szCs w:val="22"/>
        </w:rPr>
        <w:t>Deliberação CIB nº 200 de 13/10/2016</w:t>
      </w:r>
    </w:p>
    <w:p w:rsidR="00D8545D" w:rsidRPr="009327DF" w:rsidRDefault="00D8545D" w:rsidP="00D8545D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9327DF">
        <w:rPr>
          <w:rFonts w:ascii="Arial" w:hAnsi="Arial" w:cs="Arial"/>
          <w:color w:val="000000"/>
          <w:sz w:val="22"/>
          <w:szCs w:val="22"/>
        </w:rPr>
        <w:t xml:space="preserve"> </w:t>
      </w:r>
    </w:p>
    <w:p w:rsidR="00D8545D" w:rsidRPr="009327DF" w:rsidRDefault="00D8545D" w:rsidP="00D8545D">
      <w:pPr>
        <w:pStyle w:val="Default"/>
        <w:rPr>
          <w:b/>
          <w:sz w:val="22"/>
          <w:szCs w:val="22"/>
        </w:rPr>
      </w:pPr>
      <w:r w:rsidRPr="009327DF">
        <w:rPr>
          <w:b/>
          <w:sz w:val="22"/>
          <w:szCs w:val="22"/>
        </w:rPr>
        <w:t xml:space="preserve">Regiões de Saúde de Abrangência: </w:t>
      </w:r>
    </w:p>
    <w:p w:rsidR="00D8545D" w:rsidRPr="009327DF" w:rsidRDefault="00D8545D" w:rsidP="00D8545D">
      <w:pPr>
        <w:pStyle w:val="Default"/>
        <w:rPr>
          <w:sz w:val="22"/>
          <w:szCs w:val="22"/>
        </w:rPr>
      </w:pPr>
    </w:p>
    <w:p w:rsidR="00D8545D" w:rsidRPr="009327DF" w:rsidRDefault="00D8545D" w:rsidP="00D8545D">
      <w:pPr>
        <w:pStyle w:val="Default"/>
        <w:rPr>
          <w:sz w:val="22"/>
          <w:szCs w:val="22"/>
        </w:rPr>
      </w:pPr>
      <w:r w:rsidRPr="009327DF">
        <w:rPr>
          <w:sz w:val="22"/>
          <w:szCs w:val="22"/>
        </w:rPr>
        <w:t>Anexo I</w:t>
      </w:r>
    </w:p>
    <w:p w:rsidR="00B25AC9" w:rsidRPr="009327DF" w:rsidRDefault="00B25AC9" w:rsidP="003F3EEE">
      <w:pPr>
        <w:pStyle w:val="CM25"/>
        <w:spacing w:after="0"/>
        <w:rPr>
          <w:sz w:val="22"/>
          <w:szCs w:val="22"/>
        </w:rPr>
      </w:pPr>
    </w:p>
    <w:p w:rsidR="00FA0298" w:rsidRPr="009327DF" w:rsidRDefault="00FA0298" w:rsidP="003F3EEE">
      <w:pPr>
        <w:pStyle w:val="CM25"/>
        <w:spacing w:after="0"/>
        <w:rPr>
          <w:sz w:val="22"/>
          <w:szCs w:val="22"/>
        </w:rPr>
      </w:pPr>
      <w:r w:rsidRPr="009327DF">
        <w:rPr>
          <w:sz w:val="22"/>
          <w:szCs w:val="22"/>
        </w:rPr>
        <w:t>Serviços Hospitalares a serem oferecidos:</w:t>
      </w:r>
    </w:p>
    <w:p w:rsidR="00A37CD5" w:rsidRPr="009327DF" w:rsidRDefault="00A37CD5" w:rsidP="00A37CD5">
      <w:pPr>
        <w:pStyle w:val="Default"/>
        <w:rPr>
          <w:sz w:val="22"/>
          <w:szCs w:val="22"/>
        </w:rPr>
      </w:pPr>
    </w:p>
    <w:p w:rsidR="00FA0298" w:rsidRPr="009327DF" w:rsidRDefault="00FA0298" w:rsidP="003F3EEE">
      <w:pPr>
        <w:pStyle w:val="CM25"/>
        <w:spacing w:after="0"/>
        <w:rPr>
          <w:sz w:val="22"/>
          <w:szCs w:val="22"/>
        </w:rPr>
      </w:pPr>
      <w:r w:rsidRPr="009327DF">
        <w:rPr>
          <w:sz w:val="22"/>
          <w:szCs w:val="22"/>
        </w:rPr>
        <w:t xml:space="preserve"> </w:t>
      </w:r>
    </w:p>
    <w:tbl>
      <w:tblPr>
        <w:tblpPr w:leftFromText="141" w:rightFromText="141" w:vertAnchor="text" w:tblpY="1"/>
        <w:tblOverlap w:val="never"/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779"/>
        <w:gridCol w:w="1329"/>
        <w:gridCol w:w="1690"/>
        <w:gridCol w:w="2248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99228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99228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701" w:type="dxa"/>
          </w:tcPr>
          <w:p w:rsidR="00FA0298" w:rsidRPr="009327DF" w:rsidRDefault="00FA0298" w:rsidP="0099228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mês </w:t>
            </w:r>
          </w:p>
        </w:tc>
        <w:tc>
          <w:tcPr>
            <w:tcW w:w="2268" w:type="dxa"/>
          </w:tcPr>
          <w:p w:rsidR="00FA0298" w:rsidRPr="009327DF" w:rsidRDefault="00FA0298" w:rsidP="0099228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cirurgia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ano </w:t>
            </w:r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FB52E3" w:rsidRPr="009327DF" w:rsidRDefault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proofErr w:type="gramEnd"/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FB52E3" w:rsidRPr="009327DF" w:rsidRDefault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</w:t>
            </w:r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FB52E3" w:rsidRPr="009327DF" w:rsidRDefault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80.780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FB52E3" w:rsidRPr="009327DF" w:rsidRDefault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71.407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FB52E3" w:rsidRPr="009327DF" w:rsidRDefault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  <w:proofErr w:type="gramEnd"/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275" w:type="dxa"/>
            <w:vAlign w:val="bottom"/>
          </w:tcPr>
          <w:p w:rsidR="00FB52E3" w:rsidRPr="009327DF" w:rsidRDefault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290.137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FB52E3" w:rsidRPr="009327DF" w:rsidRDefault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2.082.092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</w:t>
            </w:r>
            <w:proofErr w:type="gramEnd"/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</w:t>
            </w:r>
          </w:p>
        </w:tc>
      </w:tr>
    </w:tbl>
    <w:p w:rsidR="00FA0298" w:rsidRPr="009327DF" w:rsidRDefault="00992284" w:rsidP="003F3EEE">
      <w:pPr>
        <w:pStyle w:val="CM29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br w:type="textWrapping" w:clear="all"/>
      </w:r>
      <w:r w:rsidR="00FA0298" w:rsidRPr="009327DF">
        <w:rPr>
          <w:b/>
          <w:bCs/>
          <w:sz w:val="22"/>
          <w:szCs w:val="22"/>
        </w:rPr>
        <w:t xml:space="preserve">Custo Médio: R$ </w:t>
      </w:r>
      <w:r w:rsidRPr="009327DF">
        <w:rPr>
          <w:b/>
          <w:bCs/>
          <w:sz w:val="22"/>
          <w:szCs w:val="22"/>
        </w:rPr>
        <w:t>3.329,86</w:t>
      </w:r>
      <w:r w:rsidR="00FA0298" w:rsidRPr="009327DF">
        <w:rPr>
          <w:b/>
          <w:bCs/>
          <w:sz w:val="22"/>
          <w:szCs w:val="22"/>
        </w:rPr>
        <w:t xml:space="preserve"> </w:t>
      </w:r>
    </w:p>
    <w:p w:rsidR="00FA0298" w:rsidRPr="009327DF" w:rsidRDefault="00FA0298" w:rsidP="003F3EEE">
      <w:pPr>
        <w:pStyle w:val="CM27"/>
        <w:spacing w:line="231" w:lineRule="atLeast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Serviços ambulatoriais a serem oferecidos pré e pós-operatório: </w:t>
      </w: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778"/>
        <w:gridCol w:w="1329"/>
        <w:gridCol w:w="1691"/>
        <w:gridCol w:w="2248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0979D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0979D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701" w:type="dxa"/>
          </w:tcPr>
          <w:p w:rsidR="00FA0298" w:rsidRPr="009327DF" w:rsidRDefault="00FA0298" w:rsidP="000979D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consulta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mês </w:t>
            </w:r>
          </w:p>
        </w:tc>
        <w:tc>
          <w:tcPr>
            <w:tcW w:w="2268" w:type="dxa"/>
          </w:tcPr>
          <w:p w:rsidR="00FA0298" w:rsidRPr="009327DF" w:rsidRDefault="00FA0298" w:rsidP="000979D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consulta</w:t>
            </w:r>
            <w:proofErr w:type="gram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ano </w:t>
            </w:r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FB52E3" w:rsidRPr="009327DF" w:rsidRDefault="00FB52E3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125</w:t>
            </w:r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FB52E3" w:rsidRPr="009327DF" w:rsidRDefault="00FB52E3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78</w:t>
            </w:r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933</w:t>
            </w:r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FB52E3" w:rsidRPr="009327DF" w:rsidRDefault="00FB52E3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80.780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  <w:proofErr w:type="gramEnd"/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67</w:t>
            </w:r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FB52E3" w:rsidRPr="009327DF" w:rsidRDefault="00FB52E3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71.407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60</w:t>
            </w:r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FB52E3" w:rsidRPr="009327DF" w:rsidRDefault="00FB52E3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26</w:t>
            </w:r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310</w:t>
            </w:r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275" w:type="dxa"/>
            <w:vAlign w:val="bottom"/>
          </w:tcPr>
          <w:p w:rsidR="00FB52E3" w:rsidRPr="009327DF" w:rsidRDefault="00FB52E3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290.137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</w:t>
            </w:r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242</w:t>
            </w:r>
          </w:p>
        </w:tc>
      </w:tr>
      <w:tr w:rsidR="00FB52E3" w:rsidRPr="009327DF" w:rsidTr="00BA52FC">
        <w:trPr>
          <w:trHeight w:val="270"/>
        </w:trPr>
        <w:tc>
          <w:tcPr>
            <w:tcW w:w="2802" w:type="dxa"/>
            <w:vAlign w:val="bottom"/>
          </w:tcPr>
          <w:p w:rsidR="00FB52E3" w:rsidRPr="009327DF" w:rsidRDefault="00FB52E3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FB52E3" w:rsidRPr="009327DF" w:rsidRDefault="00FB52E3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2.082.092</w:t>
            </w:r>
          </w:p>
        </w:tc>
        <w:tc>
          <w:tcPr>
            <w:tcW w:w="1701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2268" w:type="dxa"/>
            <w:vAlign w:val="bottom"/>
          </w:tcPr>
          <w:p w:rsidR="00FB52E3" w:rsidRPr="009327DF" w:rsidRDefault="00FB52E3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1737</w:t>
            </w:r>
          </w:p>
        </w:tc>
      </w:tr>
    </w:tbl>
    <w:p w:rsidR="00FA0298" w:rsidRPr="009327DF" w:rsidRDefault="00FA0298" w:rsidP="003F3EEE">
      <w:pPr>
        <w:pStyle w:val="CM29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>Custo Médio: R$ 10,00</w:t>
      </w:r>
    </w:p>
    <w:p w:rsidR="00A37CD5" w:rsidRPr="009327DF" w:rsidRDefault="00A37CD5" w:rsidP="00A37CD5">
      <w:pPr>
        <w:pStyle w:val="Default"/>
        <w:rPr>
          <w:sz w:val="22"/>
          <w:szCs w:val="22"/>
        </w:rPr>
      </w:pP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775"/>
        <w:gridCol w:w="1329"/>
        <w:gridCol w:w="1693"/>
        <w:gridCol w:w="2249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0979D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0979D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1701" w:type="dxa"/>
          </w:tcPr>
          <w:p w:rsidR="00FA0298" w:rsidRPr="009327DF" w:rsidRDefault="00FA0298" w:rsidP="000979D9">
            <w:pPr>
              <w:pStyle w:val="Default"/>
              <w:rPr>
                <w:sz w:val="22"/>
                <w:szCs w:val="22"/>
              </w:rPr>
            </w:pPr>
            <w:proofErr w:type="spellStart"/>
            <w:proofErr w:type="gramStart"/>
            <w:r w:rsidRPr="009327DF">
              <w:rPr>
                <w:b/>
                <w:bCs/>
                <w:sz w:val="22"/>
                <w:szCs w:val="22"/>
              </w:rPr>
              <w:t>ultrassom</w:t>
            </w:r>
            <w:proofErr w:type="spellEnd"/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mês </w:t>
            </w:r>
          </w:p>
        </w:tc>
        <w:tc>
          <w:tcPr>
            <w:tcW w:w="2268" w:type="dxa"/>
          </w:tcPr>
          <w:p w:rsidR="00FA0298" w:rsidRPr="009327DF" w:rsidRDefault="00FA0298" w:rsidP="000979D9">
            <w:pPr>
              <w:pStyle w:val="Default"/>
              <w:rPr>
                <w:sz w:val="22"/>
                <w:szCs w:val="22"/>
              </w:rPr>
            </w:pPr>
            <w:proofErr w:type="spellStart"/>
            <w:proofErr w:type="gramStart"/>
            <w:r w:rsidRPr="009327DF">
              <w:rPr>
                <w:b/>
                <w:bCs/>
                <w:sz w:val="22"/>
                <w:szCs w:val="22"/>
              </w:rPr>
              <w:t>ultrassom</w:t>
            </w:r>
            <w:proofErr w:type="spellEnd"/>
            <w:proofErr w:type="gramEnd"/>
            <w:r w:rsidRPr="009327DF">
              <w:rPr>
                <w:b/>
                <w:bCs/>
                <w:sz w:val="22"/>
                <w:szCs w:val="22"/>
              </w:rPr>
              <w:t xml:space="preserve"> ano 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1701" w:type="dxa"/>
            <w:vAlign w:val="bottom"/>
          </w:tcPr>
          <w:p w:rsidR="000E014D" w:rsidRPr="009327DF" w:rsidRDefault="000E014D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</w:t>
            </w:r>
            <w:proofErr w:type="gramEnd"/>
          </w:p>
        </w:tc>
        <w:tc>
          <w:tcPr>
            <w:tcW w:w="2268" w:type="dxa"/>
            <w:vAlign w:val="bottom"/>
          </w:tcPr>
          <w:p w:rsidR="000E014D" w:rsidRPr="009327DF" w:rsidRDefault="000E014D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100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1701" w:type="dxa"/>
            <w:vAlign w:val="bottom"/>
          </w:tcPr>
          <w:p w:rsidR="000E014D" w:rsidRPr="009327DF" w:rsidRDefault="000E014D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62</w:t>
            </w:r>
          </w:p>
        </w:tc>
        <w:tc>
          <w:tcPr>
            <w:tcW w:w="2268" w:type="dxa"/>
            <w:vAlign w:val="bottom"/>
          </w:tcPr>
          <w:p w:rsidR="000E014D" w:rsidRPr="009327DF" w:rsidRDefault="000E014D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747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80.780</w:t>
            </w:r>
          </w:p>
        </w:tc>
        <w:tc>
          <w:tcPr>
            <w:tcW w:w="1701" w:type="dxa"/>
            <w:vAlign w:val="bottom"/>
          </w:tcPr>
          <w:p w:rsidR="000E014D" w:rsidRPr="009327DF" w:rsidRDefault="000E014D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  <w:proofErr w:type="gramEnd"/>
          </w:p>
        </w:tc>
        <w:tc>
          <w:tcPr>
            <w:tcW w:w="2268" w:type="dxa"/>
            <w:vAlign w:val="bottom"/>
          </w:tcPr>
          <w:p w:rsidR="000E014D" w:rsidRPr="009327DF" w:rsidRDefault="000E014D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54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71.407</w:t>
            </w:r>
          </w:p>
        </w:tc>
        <w:tc>
          <w:tcPr>
            <w:tcW w:w="1701" w:type="dxa"/>
            <w:vAlign w:val="bottom"/>
          </w:tcPr>
          <w:p w:rsidR="000E014D" w:rsidRPr="009327DF" w:rsidRDefault="000E014D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</w:t>
            </w:r>
            <w:proofErr w:type="gramEnd"/>
          </w:p>
        </w:tc>
        <w:tc>
          <w:tcPr>
            <w:tcW w:w="2268" w:type="dxa"/>
            <w:vAlign w:val="bottom"/>
          </w:tcPr>
          <w:p w:rsidR="000E014D" w:rsidRPr="009327DF" w:rsidRDefault="000E014D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48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1701" w:type="dxa"/>
            <w:vAlign w:val="bottom"/>
          </w:tcPr>
          <w:p w:rsidR="000E014D" w:rsidRPr="009327DF" w:rsidRDefault="000E014D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</w:t>
            </w:r>
          </w:p>
        </w:tc>
        <w:tc>
          <w:tcPr>
            <w:tcW w:w="2268" w:type="dxa"/>
            <w:vAlign w:val="bottom"/>
          </w:tcPr>
          <w:p w:rsidR="000E014D" w:rsidRPr="009327DF" w:rsidRDefault="000E014D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248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290.137</w:t>
            </w:r>
          </w:p>
        </w:tc>
        <w:tc>
          <w:tcPr>
            <w:tcW w:w="1701" w:type="dxa"/>
            <w:vAlign w:val="bottom"/>
          </w:tcPr>
          <w:p w:rsidR="000E014D" w:rsidRPr="009327DF" w:rsidRDefault="000E014D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</w:t>
            </w:r>
          </w:p>
        </w:tc>
        <w:tc>
          <w:tcPr>
            <w:tcW w:w="2268" w:type="dxa"/>
            <w:vAlign w:val="bottom"/>
          </w:tcPr>
          <w:p w:rsidR="000E014D" w:rsidRPr="009327DF" w:rsidRDefault="000E014D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194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2.082.092</w:t>
            </w:r>
          </w:p>
        </w:tc>
        <w:tc>
          <w:tcPr>
            <w:tcW w:w="1701" w:type="dxa"/>
            <w:vAlign w:val="bottom"/>
          </w:tcPr>
          <w:p w:rsidR="000E014D" w:rsidRPr="009327DF" w:rsidRDefault="000E014D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116</w:t>
            </w:r>
          </w:p>
        </w:tc>
        <w:tc>
          <w:tcPr>
            <w:tcW w:w="2268" w:type="dxa"/>
            <w:vAlign w:val="bottom"/>
          </w:tcPr>
          <w:p w:rsidR="000E014D" w:rsidRPr="009327DF" w:rsidRDefault="000E014D" w:rsidP="00FB52E3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1390</w:t>
            </w:r>
          </w:p>
        </w:tc>
      </w:tr>
    </w:tbl>
    <w:p w:rsidR="00FA0298" w:rsidRPr="009327DF" w:rsidRDefault="00FA0298" w:rsidP="00B25AC9">
      <w:pPr>
        <w:pStyle w:val="CM29"/>
        <w:spacing w:line="231" w:lineRule="atLeast"/>
        <w:jc w:val="both"/>
        <w:rPr>
          <w:sz w:val="22"/>
          <w:szCs w:val="22"/>
        </w:rPr>
      </w:pPr>
      <w:r w:rsidRPr="009327DF">
        <w:rPr>
          <w:b/>
          <w:bCs/>
          <w:sz w:val="22"/>
          <w:szCs w:val="22"/>
        </w:rPr>
        <w:t>Custo Médio: R$ 40,84</w:t>
      </w: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769"/>
        <w:gridCol w:w="1329"/>
        <w:gridCol w:w="2113"/>
        <w:gridCol w:w="1835"/>
      </w:tblGrid>
      <w:tr w:rsidR="00FA0298" w:rsidRPr="009327DF" w:rsidTr="00BA52FC">
        <w:trPr>
          <w:trHeight w:val="270"/>
        </w:trPr>
        <w:tc>
          <w:tcPr>
            <w:tcW w:w="2802" w:type="dxa"/>
          </w:tcPr>
          <w:p w:rsidR="00FA0298" w:rsidRPr="009327DF" w:rsidRDefault="00FA0298" w:rsidP="000979D9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Reg</w:t>
            </w:r>
            <w:proofErr w:type="spellEnd"/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saúde </w:t>
            </w:r>
          </w:p>
        </w:tc>
        <w:tc>
          <w:tcPr>
            <w:tcW w:w="1275" w:type="dxa"/>
          </w:tcPr>
          <w:p w:rsidR="00FA0298" w:rsidRPr="009327DF" w:rsidRDefault="00FA0298" w:rsidP="000979D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População</w:t>
            </w:r>
          </w:p>
        </w:tc>
        <w:tc>
          <w:tcPr>
            <w:tcW w:w="2127" w:type="dxa"/>
          </w:tcPr>
          <w:p w:rsidR="00FA0298" w:rsidRPr="009327DF" w:rsidRDefault="00FA0298" w:rsidP="000979D9">
            <w:pPr>
              <w:pStyle w:val="Default"/>
              <w:rPr>
                <w:sz w:val="22"/>
                <w:szCs w:val="22"/>
              </w:rPr>
            </w:pPr>
            <w:r w:rsidRPr="009327DF">
              <w:rPr>
                <w:b/>
                <w:bCs/>
                <w:sz w:val="22"/>
                <w:szCs w:val="22"/>
              </w:rPr>
              <w:t xml:space="preserve">Arteriografia mês </w:t>
            </w:r>
          </w:p>
        </w:tc>
        <w:tc>
          <w:tcPr>
            <w:tcW w:w="1842" w:type="dxa"/>
          </w:tcPr>
          <w:p w:rsidR="00FA0298" w:rsidRPr="009327DF" w:rsidRDefault="00FA0298" w:rsidP="000979D9">
            <w:pPr>
              <w:pStyle w:val="Default"/>
              <w:rPr>
                <w:sz w:val="22"/>
                <w:szCs w:val="22"/>
              </w:rPr>
            </w:pPr>
            <w:r w:rsidRPr="009327DF">
              <w:rPr>
                <w:b/>
                <w:bCs/>
                <w:sz w:val="22"/>
                <w:szCs w:val="22"/>
              </w:rPr>
              <w:t xml:space="preserve">Arteriografia ano 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149.330</w:t>
            </w:r>
          </w:p>
        </w:tc>
        <w:tc>
          <w:tcPr>
            <w:tcW w:w="2127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1842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Grande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Fpolis</w:t>
            </w:r>
            <w:proofErr w:type="spellEnd"/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1.118.913</w:t>
            </w:r>
          </w:p>
        </w:tc>
        <w:tc>
          <w:tcPr>
            <w:tcW w:w="2127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</w:t>
            </w:r>
            <w:proofErr w:type="gramEnd"/>
          </w:p>
        </w:tc>
        <w:tc>
          <w:tcPr>
            <w:tcW w:w="1842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83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80.780</w:t>
            </w:r>
          </w:p>
        </w:tc>
        <w:tc>
          <w:tcPr>
            <w:tcW w:w="2127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1842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</w:t>
            </w:r>
            <w:proofErr w:type="gramEnd"/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71.407</w:t>
            </w:r>
          </w:p>
        </w:tc>
        <w:tc>
          <w:tcPr>
            <w:tcW w:w="2127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  <w:proofErr w:type="gramEnd"/>
          </w:p>
        </w:tc>
        <w:tc>
          <w:tcPr>
            <w:tcW w:w="1842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proofErr w:type="gramEnd"/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371.525</w:t>
            </w:r>
          </w:p>
        </w:tc>
        <w:tc>
          <w:tcPr>
            <w:tcW w:w="2127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842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28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290.137</w:t>
            </w:r>
          </w:p>
        </w:tc>
        <w:tc>
          <w:tcPr>
            <w:tcW w:w="2127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1842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22</w:t>
            </w:r>
          </w:p>
        </w:tc>
      </w:tr>
      <w:tr w:rsidR="000E014D" w:rsidRPr="009327DF" w:rsidTr="00BA52FC">
        <w:trPr>
          <w:trHeight w:val="270"/>
        </w:trPr>
        <w:tc>
          <w:tcPr>
            <w:tcW w:w="2802" w:type="dxa"/>
            <w:vAlign w:val="bottom"/>
          </w:tcPr>
          <w:p w:rsidR="000E014D" w:rsidRPr="009327DF" w:rsidRDefault="000E014D" w:rsidP="00B25AC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75" w:type="dxa"/>
            <w:vAlign w:val="bottom"/>
          </w:tcPr>
          <w:p w:rsidR="000E014D" w:rsidRPr="009327DF" w:rsidRDefault="000E014D" w:rsidP="00B25AC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2.082.092</w:t>
            </w:r>
          </w:p>
        </w:tc>
        <w:tc>
          <w:tcPr>
            <w:tcW w:w="2127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842" w:type="dxa"/>
            <w:vAlign w:val="bottom"/>
          </w:tcPr>
          <w:p w:rsidR="000E014D" w:rsidRPr="009327DF" w:rsidRDefault="000E014D" w:rsidP="000E014D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155</w:t>
            </w:r>
          </w:p>
        </w:tc>
      </w:tr>
    </w:tbl>
    <w:p w:rsidR="00FA0298" w:rsidRPr="009327DF" w:rsidRDefault="00FA0298" w:rsidP="003F3EEE">
      <w:pPr>
        <w:pStyle w:val="CM29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Custo Médio: R$ 278,74 </w:t>
      </w:r>
    </w:p>
    <w:p w:rsidR="002B462B" w:rsidRDefault="002B462B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DA2205" w:rsidRPr="009327DF" w:rsidRDefault="00DA2205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2B462B" w:rsidRPr="009327DF" w:rsidRDefault="002B462B" w:rsidP="002B462B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>VALORES MENSAIS ALOCADOS</w:t>
      </w:r>
    </w:p>
    <w:p w:rsidR="002B462B" w:rsidRPr="009327DF" w:rsidRDefault="002B462B" w:rsidP="002B462B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/>
      </w:tblPr>
      <w:tblGrid>
        <w:gridCol w:w="6487"/>
        <w:gridCol w:w="2491"/>
      </w:tblGrid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sz w:val="22"/>
                <w:szCs w:val="22"/>
              </w:rPr>
              <w:t>PROCEDIMENTO</w:t>
            </w:r>
          </w:p>
        </w:tc>
        <w:tc>
          <w:tcPr>
            <w:tcW w:w="2491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sz w:val="22"/>
                <w:szCs w:val="22"/>
              </w:rPr>
              <w:t>VALOR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CIRURGIA CARDIOVASCULAR</w:t>
            </w:r>
          </w:p>
        </w:tc>
        <w:tc>
          <w:tcPr>
            <w:tcW w:w="2491" w:type="dxa"/>
          </w:tcPr>
          <w:p w:rsidR="002B462B" w:rsidRPr="009327DF" w:rsidRDefault="00CD63AF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313.840,35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CARDIOLOGIA INTERVENCIONISTA</w:t>
            </w:r>
          </w:p>
        </w:tc>
        <w:tc>
          <w:tcPr>
            <w:tcW w:w="2491" w:type="dxa"/>
          </w:tcPr>
          <w:p w:rsidR="002B462B" w:rsidRPr="009327DF" w:rsidRDefault="00551379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339.710,44</w:t>
            </w:r>
          </w:p>
        </w:tc>
      </w:tr>
      <w:tr w:rsidR="00462B39" w:rsidRPr="009327DF" w:rsidTr="00462B39">
        <w:tc>
          <w:tcPr>
            <w:tcW w:w="6487" w:type="dxa"/>
          </w:tcPr>
          <w:p w:rsidR="00462B39" w:rsidRPr="009327DF" w:rsidRDefault="00462B39" w:rsidP="00462B3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 xml:space="preserve">COMPLEMENTAÇÃO STENT </w:t>
            </w:r>
            <w:r w:rsidRPr="009327DF">
              <w:rPr>
                <w:rFonts w:ascii="Arial" w:hAnsi="Arial" w:cs="Arial"/>
                <w:i/>
                <w:sz w:val="22"/>
                <w:szCs w:val="22"/>
              </w:rPr>
              <w:t>(DELIBERAÇÃO CIB 074/2015)</w:t>
            </w:r>
          </w:p>
        </w:tc>
        <w:tc>
          <w:tcPr>
            <w:tcW w:w="2491" w:type="dxa"/>
          </w:tcPr>
          <w:p w:rsidR="00462B39" w:rsidRPr="009327DF" w:rsidRDefault="00FA3A90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87.000,00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CARDIOLOGIA ENDOVASCULAR</w:t>
            </w:r>
          </w:p>
        </w:tc>
        <w:tc>
          <w:tcPr>
            <w:tcW w:w="2491" w:type="dxa"/>
          </w:tcPr>
          <w:p w:rsidR="002B462B" w:rsidRPr="009327DF" w:rsidRDefault="00551379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122.968,53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ESTUDO ELETROFISIOLÓGICO</w:t>
            </w:r>
          </w:p>
        </w:tc>
        <w:tc>
          <w:tcPr>
            <w:tcW w:w="2491" w:type="dxa"/>
          </w:tcPr>
          <w:p w:rsidR="002B462B" w:rsidRPr="009327DF" w:rsidRDefault="00551379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75.194,26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MARCAPASSO</w:t>
            </w:r>
          </w:p>
        </w:tc>
        <w:tc>
          <w:tcPr>
            <w:tcW w:w="2491" w:type="dxa"/>
          </w:tcPr>
          <w:p w:rsidR="002B462B" w:rsidRPr="009327DF" w:rsidRDefault="00551379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471.456,60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CIRURGIA VASCULAR</w:t>
            </w:r>
          </w:p>
        </w:tc>
        <w:tc>
          <w:tcPr>
            <w:tcW w:w="2491" w:type="dxa"/>
          </w:tcPr>
          <w:p w:rsidR="002B462B" w:rsidRPr="009327DF" w:rsidRDefault="00551379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10.267,06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CONSULTA DE CARDIOLOGIA</w:t>
            </w:r>
          </w:p>
        </w:tc>
        <w:tc>
          <w:tcPr>
            <w:tcW w:w="2491" w:type="dxa"/>
          </w:tcPr>
          <w:p w:rsidR="002B462B" w:rsidRPr="009327DF" w:rsidRDefault="0016001B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4.811,67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CONSULTA DE ENDOVASCULAR</w:t>
            </w:r>
          </w:p>
        </w:tc>
        <w:tc>
          <w:tcPr>
            <w:tcW w:w="2491" w:type="dxa"/>
          </w:tcPr>
          <w:p w:rsidR="002B462B" w:rsidRPr="009327DF" w:rsidRDefault="0016001B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1</w:t>
            </w:r>
            <w:r w:rsidR="00C95F23" w:rsidRPr="009327DF">
              <w:rPr>
                <w:rFonts w:ascii="Arial" w:hAnsi="Arial" w:cs="Arial"/>
                <w:sz w:val="22"/>
                <w:szCs w:val="22"/>
              </w:rPr>
              <w:t>.</w:t>
            </w:r>
            <w:r w:rsidRPr="009327DF">
              <w:rPr>
                <w:rFonts w:ascii="Arial" w:hAnsi="Arial" w:cs="Arial"/>
                <w:sz w:val="22"/>
                <w:szCs w:val="22"/>
              </w:rPr>
              <w:t>707,50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CONSULTA DE ELETROFISIOLOGIA</w:t>
            </w:r>
          </w:p>
        </w:tc>
        <w:tc>
          <w:tcPr>
            <w:tcW w:w="2491" w:type="dxa"/>
          </w:tcPr>
          <w:p w:rsidR="002B462B" w:rsidRPr="009327DF" w:rsidRDefault="0016001B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642,50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CONSULTA VASCULAR</w:t>
            </w:r>
          </w:p>
        </w:tc>
        <w:tc>
          <w:tcPr>
            <w:tcW w:w="2491" w:type="dxa"/>
          </w:tcPr>
          <w:p w:rsidR="002B462B" w:rsidRPr="009327DF" w:rsidRDefault="00C95F23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1.447,50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ERGOMETRIA</w:t>
            </w:r>
          </w:p>
        </w:tc>
        <w:tc>
          <w:tcPr>
            <w:tcW w:w="2491" w:type="dxa"/>
          </w:tcPr>
          <w:p w:rsidR="002B462B" w:rsidRPr="009327DF" w:rsidRDefault="0079723F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2.980,00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HOLTER</w:t>
            </w:r>
          </w:p>
        </w:tc>
        <w:tc>
          <w:tcPr>
            <w:tcW w:w="2491" w:type="dxa"/>
          </w:tcPr>
          <w:p w:rsidR="002B462B" w:rsidRPr="009327DF" w:rsidRDefault="0079723F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1.117,50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ECOCARDIOGRAMA</w:t>
            </w:r>
          </w:p>
        </w:tc>
        <w:tc>
          <w:tcPr>
            <w:tcW w:w="2491" w:type="dxa"/>
          </w:tcPr>
          <w:p w:rsidR="002B462B" w:rsidRPr="009327DF" w:rsidRDefault="0079723F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6.588,85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ECOCARDIOGRAMA TRANSESOFÁGICO</w:t>
            </w:r>
          </w:p>
        </w:tc>
        <w:tc>
          <w:tcPr>
            <w:tcW w:w="2491" w:type="dxa"/>
          </w:tcPr>
          <w:p w:rsidR="002B462B" w:rsidRPr="009327DF" w:rsidRDefault="0079723F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660,00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ELETROCARDIOGRAMA</w:t>
            </w:r>
          </w:p>
        </w:tc>
        <w:tc>
          <w:tcPr>
            <w:tcW w:w="2491" w:type="dxa"/>
          </w:tcPr>
          <w:p w:rsidR="002B462B" w:rsidRPr="009327DF" w:rsidRDefault="0079723F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1.023,99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CINTILOGRAFIA</w:t>
            </w:r>
          </w:p>
        </w:tc>
        <w:tc>
          <w:tcPr>
            <w:tcW w:w="2491" w:type="dxa"/>
          </w:tcPr>
          <w:p w:rsidR="002B462B" w:rsidRPr="009327DF" w:rsidRDefault="00E54DC2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20.668,75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CATETERISMO</w:t>
            </w:r>
          </w:p>
        </w:tc>
        <w:tc>
          <w:tcPr>
            <w:tcW w:w="2491" w:type="dxa"/>
          </w:tcPr>
          <w:p w:rsidR="002B462B" w:rsidRPr="009327DF" w:rsidRDefault="00E54DC2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47.333,44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AVALIAÇÃO DE MARCAPASSO</w:t>
            </w:r>
          </w:p>
        </w:tc>
        <w:tc>
          <w:tcPr>
            <w:tcW w:w="2491" w:type="dxa"/>
          </w:tcPr>
          <w:p w:rsidR="002B462B" w:rsidRPr="009327DF" w:rsidRDefault="00E25D02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2.173,50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ULTRASOM</w:t>
            </w:r>
          </w:p>
        </w:tc>
        <w:tc>
          <w:tcPr>
            <w:tcW w:w="2491" w:type="dxa"/>
          </w:tcPr>
          <w:p w:rsidR="002B462B" w:rsidRPr="009327DF" w:rsidRDefault="008C4C44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4.730,63</w:t>
            </w:r>
          </w:p>
        </w:tc>
      </w:tr>
      <w:tr w:rsidR="002B462B" w:rsidRPr="009327DF" w:rsidTr="00462B39">
        <w:tc>
          <w:tcPr>
            <w:tcW w:w="6487" w:type="dxa"/>
          </w:tcPr>
          <w:p w:rsidR="002B462B" w:rsidRPr="009327DF" w:rsidRDefault="002B462B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ARTERIOGRAFIA</w:t>
            </w:r>
          </w:p>
        </w:tc>
        <w:tc>
          <w:tcPr>
            <w:tcW w:w="2491" w:type="dxa"/>
          </w:tcPr>
          <w:p w:rsidR="002B462B" w:rsidRPr="009327DF" w:rsidRDefault="008C4C44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27DF">
              <w:rPr>
                <w:rFonts w:ascii="Arial" w:hAnsi="Arial" w:cs="Arial"/>
                <w:sz w:val="22"/>
                <w:szCs w:val="22"/>
              </w:rPr>
              <w:t>3.600,39</w:t>
            </w:r>
          </w:p>
        </w:tc>
      </w:tr>
      <w:tr w:rsidR="008C4C44" w:rsidRPr="009327DF" w:rsidTr="00462B39">
        <w:tc>
          <w:tcPr>
            <w:tcW w:w="6487" w:type="dxa"/>
          </w:tcPr>
          <w:p w:rsidR="008C4C44" w:rsidRPr="009327DF" w:rsidRDefault="008C4C44" w:rsidP="002B462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sz w:val="22"/>
                <w:szCs w:val="22"/>
              </w:rPr>
              <w:t>TOTAL</w:t>
            </w:r>
          </w:p>
        </w:tc>
        <w:tc>
          <w:tcPr>
            <w:tcW w:w="2491" w:type="dxa"/>
          </w:tcPr>
          <w:p w:rsidR="008C4C44" w:rsidRPr="009327DF" w:rsidRDefault="00CB0123" w:rsidP="00FA3A90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9327DF">
              <w:rPr>
                <w:rFonts w:ascii="Arial" w:hAnsi="Arial" w:cs="Arial"/>
                <w:b/>
                <w:sz w:val="22"/>
                <w:szCs w:val="22"/>
              </w:rPr>
              <w:fldChar w:fldCharType="begin"/>
            </w:r>
            <w:r w:rsidR="00551379" w:rsidRPr="009327DF">
              <w:rPr>
                <w:rFonts w:ascii="Arial" w:hAnsi="Arial" w:cs="Arial"/>
                <w:b/>
                <w:sz w:val="22"/>
                <w:szCs w:val="22"/>
              </w:rPr>
              <w:instrText xml:space="preserve"> =SUM(ABOVE) \# "#.##0,00" </w:instrText>
            </w:r>
            <w:r w:rsidRPr="009327DF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="00551379" w:rsidRPr="009327DF">
              <w:rPr>
                <w:rFonts w:ascii="Arial" w:hAnsi="Arial" w:cs="Arial"/>
                <w:b/>
                <w:noProof/>
                <w:sz w:val="22"/>
                <w:szCs w:val="22"/>
              </w:rPr>
              <w:t>1.519.923,46</w:t>
            </w:r>
            <w:r w:rsidRPr="009327DF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511E4F" w:rsidRDefault="00511E4F" w:rsidP="00511E4F">
      <w:pPr>
        <w:pStyle w:val="Default"/>
      </w:pPr>
    </w:p>
    <w:p w:rsidR="00511E4F" w:rsidRDefault="00511E4F" w:rsidP="00511E4F">
      <w:pPr>
        <w:pStyle w:val="Default"/>
      </w:pPr>
    </w:p>
    <w:p w:rsidR="00511E4F" w:rsidRDefault="00511E4F" w:rsidP="00511E4F">
      <w:pPr>
        <w:pStyle w:val="Default"/>
      </w:pPr>
    </w:p>
    <w:p w:rsidR="00511E4F" w:rsidRDefault="00511E4F" w:rsidP="00511E4F">
      <w:pPr>
        <w:pStyle w:val="Default"/>
      </w:pPr>
    </w:p>
    <w:p w:rsidR="00511E4F" w:rsidRDefault="00511E4F" w:rsidP="00511E4F">
      <w:pPr>
        <w:pStyle w:val="Default"/>
      </w:pPr>
    </w:p>
    <w:p w:rsidR="00511E4F" w:rsidRPr="00511E4F" w:rsidRDefault="00511E4F" w:rsidP="00511E4F">
      <w:pPr>
        <w:pStyle w:val="Default"/>
      </w:pPr>
    </w:p>
    <w:p w:rsidR="00FA0298" w:rsidRDefault="00FA0298" w:rsidP="00511E4F">
      <w:pPr>
        <w:pStyle w:val="CM27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Observar os quantitativos mensais e anuais, considerando que o número total de cirurgias que a SDR tem direito está </w:t>
      </w:r>
      <w:proofErr w:type="gramStart"/>
      <w:r w:rsidRPr="009327DF">
        <w:rPr>
          <w:sz w:val="22"/>
          <w:szCs w:val="22"/>
        </w:rPr>
        <w:t>expressa no quantitativo anual que pode ser maior</w:t>
      </w:r>
      <w:proofErr w:type="gramEnd"/>
      <w:r w:rsidRPr="009327DF">
        <w:rPr>
          <w:sz w:val="22"/>
          <w:szCs w:val="22"/>
        </w:rPr>
        <w:t xml:space="preserve"> que a média mensal, em razão do cálculo com base no parâmetro populacional. </w:t>
      </w:r>
    </w:p>
    <w:p w:rsidR="00511E4F" w:rsidRPr="00511E4F" w:rsidRDefault="00511E4F" w:rsidP="00511E4F">
      <w:pPr>
        <w:pStyle w:val="Default"/>
        <w:spacing w:line="276" w:lineRule="auto"/>
      </w:pPr>
    </w:p>
    <w:p w:rsidR="001905A0" w:rsidRPr="00FC336F" w:rsidRDefault="001905A0" w:rsidP="00511E4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FC336F">
        <w:rPr>
          <w:rFonts w:ascii="Arial" w:hAnsi="Arial" w:cs="Arial"/>
          <w:sz w:val="22"/>
          <w:szCs w:val="22"/>
        </w:rPr>
        <w:t>Os critérios e metodologia para definição da programação física e financeira estão descritas na Deliberação citada.</w:t>
      </w:r>
    </w:p>
    <w:p w:rsidR="001905A0" w:rsidRPr="00FC336F" w:rsidRDefault="001905A0" w:rsidP="00511E4F">
      <w:pPr>
        <w:pStyle w:val="Corpodetexto"/>
        <w:spacing w:after="0" w:line="276" w:lineRule="auto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</w:p>
    <w:p w:rsidR="00FA0298" w:rsidRDefault="00FA0298" w:rsidP="00511E4F">
      <w:pPr>
        <w:pStyle w:val="Corpodetexto"/>
        <w:spacing w:after="0" w:line="276" w:lineRule="auto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  <w:r w:rsidRPr="00FC336F">
        <w:rPr>
          <w:rFonts w:ascii="Arial" w:hAnsi="Arial" w:cs="Arial"/>
          <w:color w:val="222222"/>
          <w:sz w:val="22"/>
          <w:szCs w:val="22"/>
          <w:shd w:val="clear" w:color="auto" w:fill="FFFFFF"/>
        </w:rPr>
        <w:t>A unidade prestadora, dentro dos quantitativos das cirurgias estabelecidas, se compromete a realizar</w:t>
      </w:r>
      <w:r w:rsidRPr="00FC336F">
        <w:rPr>
          <w:rStyle w:val="apple-converted-space"/>
          <w:rFonts w:ascii="Arial" w:hAnsi="Arial" w:cs="Arial"/>
          <w:color w:val="222222"/>
          <w:sz w:val="22"/>
          <w:szCs w:val="22"/>
          <w:shd w:val="clear" w:color="auto" w:fill="FFFFFF"/>
        </w:rPr>
        <w:t> </w:t>
      </w:r>
      <w:r w:rsidR="00C274D7" w:rsidRPr="00FC336F">
        <w:rPr>
          <w:rFonts w:ascii="Arial" w:hAnsi="Arial" w:cs="Arial"/>
          <w:b/>
          <w:bCs/>
          <w:color w:val="222222"/>
          <w:sz w:val="22"/>
          <w:szCs w:val="22"/>
          <w:u w:val="single"/>
          <w:shd w:val="clear" w:color="auto" w:fill="FFFFFF"/>
        </w:rPr>
        <w:t xml:space="preserve">a proporcionalidade de cirurgias descrita abaixo, conforme especialidade habilitada, </w:t>
      </w:r>
      <w:r w:rsidRPr="00FC336F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para dar vazão </w:t>
      </w:r>
      <w:proofErr w:type="gramStart"/>
      <w:r w:rsidRPr="00FC336F">
        <w:rPr>
          <w:rFonts w:ascii="Arial" w:hAnsi="Arial" w:cs="Arial"/>
          <w:color w:val="222222"/>
          <w:sz w:val="22"/>
          <w:szCs w:val="22"/>
          <w:shd w:val="clear" w:color="auto" w:fill="FFFFFF"/>
        </w:rPr>
        <w:t>a</w:t>
      </w:r>
      <w:proofErr w:type="gramEnd"/>
      <w:r w:rsidRPr="00FC336F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lista de espera das </w:t>
      </w:r>
      <w:proofErr w:type="spellStart"/>
      <w:r w:rsidRPr="00FC336F">
        <w:rPr>
          <w:rFonts w:ascii="Arial" w:hAnsi="Arial" w:cs="Arial"/>
          <w:color w:val="222222"/>
          <w:sz w:val="22"/>
          <w:szCs w:val="22"/>
          <w:shd w:val="clear" w:color="auto" w:fill="FFFFFF"/>
        </w:rPr>
        <w:t>SDRs</w:t>
      </w:r>
      <w:proofErr w:type="spellEnd"/>
      <w:r w:rsidRPr="00FC336F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da sua área de abrangência.</w:t>
      </w:r>
    </w:p>
    <w:p w:rsidR="00511E4F" w:rsidRPr="009327DF" w:rsidRDefault="00511E4F" w:rsidP="00511E4F">
      <w:pPr>
        <w:pStyle w:val="Corpodetexto"/>
        <w:spacing w:after="0" w:line="276" w:lineRule="auto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</w:rPr>
      </w:pPr>
    </w:p>
    <w:p w:rsidR="009327DF" w:rsidRPr="00FC336F" w:rsidRDefault="009327DF" w:rsidP="00511E4F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FC336F">
        <w:rPr>
          <w:rFonts w:ascii="Arial" w:hAnsi="Arial" w:cs="Arial"/>
          <w:b/>
          <w:sz w:val="22"/>
          <w:szCs w:val="22"/>
        </w:rPr>
        <w:t>Cardio</w:t>
      </w:r>
      <w:proofErr w:type="spellEnd"/>
      <w:r w:rsidRPr="00FC336F">
        <w:rPr>
          <w:rFonts w:ascii="Arial" w:hAnsi="Arial" w:cs="Arial"/>
          <w:b/>
          <w:sz w:val="22"/>
          <w:szCs w:val="22"/>
        </w:rPr>
        <w:t xml:space="preserve"> (Cirurgia, </w:t>
      </w:r>
      <w:proofErr w:type="spellStart"/>
      <w:r w:rsidRPr="00FC336F">
        <w:rPr>
          <w:rFonts w:ascii="Arial" w:hAnsi="Arial" w:cs="Arial"/>
          <w:b/>
          <w:sz w:val="22"/>
          <w:szCs w:val="22"/>
        </w:rPr>
        <w:t>Marcapasso</w:t>
      </w:r>
      <w:proofErr w:type="spellEnd"/>
      <w:r w:rsidRPr="00FC336F">
        <w:rPr>
          <w:rFonts w:ascii="Arial" w:hAnsi="Arial" w:cs="Arial"/>
          <w:b/>
          <w:sz w:val="22"/>
          <w:szCs w:val="22"/>
        </w:rPr>
        <w:t xml:space="preserve">, </w:t>
      </w:r>
      <w:proofErr w:type="spellStart"/>
      <w:r w:rsidRPr="00FC336F">
        <w:rPr>
          <w:rFonts w:ascii="Arial" w:hAnsi="Arial" w:cs="Arial"/>
          <w:b/>
          <w:sz w:val="22"/>
          <w:szCs w:val="22"/>
        </w:rPr>
        <w:t>Endovascular</w:t>
      </w:r>
      <w:proofErr w:type="spellEnd"/>
      <w:r w:rsidRPr="00FC336F">
        <w:rPr>
          <w:rFonts w:ascii="Arial" w:hAnsi="Arial" w:cs="Arial"/>
          <w:b/>
          <w:sz w:val="22"/>
          <w:szCs w:val="22"/>
        </w:rPr>
        <w:t xml:space="preserve">, Intervencionista) </w:t>
      </w:r>
    </w:p>
    <w:p w:rsidR="009327DF" w:rsidRPr="00511E4F" w:rsidRDefault="009327DF" w:rsidP="00511E4F">
      <w:pPr>
        <w:pStyle w:val="PargrafodaLista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FC336F">
        <w:rPr>
          <w:rFonts w:ascii="Arial" w:hAnsi="Arial" w:cs="Arial"/>
          <w:sz w:val="22"/>
          <w:szCs w:val="22"/>
        </w:rPr>
        <w:t xml:space="preserve">Os procedimentos de Alta Complexidade devem manter a proporcionalidade de no mínimo 25 % de atendimentos em caráter </w:t>
      </w:r>
      <w:r w:rsidRPr="00FC336F">
        <w:rPr>
          <w:rFonts w:ascii="Arial" w:hAnsi="Arial" w:cs="Arial"/>
          <w:b/>
          <w:sz w:val="22"/>
          <w:szCs w:val="22"/>
        </w:rPr>
        <w:t xml:space="preserve">“Eletivo” </w:t>
      </w:r>
      <w:r w:rsidRPr="00FC336F">
        <w:rPr>
          <w:rFonts w:ascii="Arial" w:hAnsi="Arial" w:cs="Arial"/>
          <w:sz w:val="22"/>
          <w:szCs w:val="22"/>
        </w:rPr>
        <w:t xml:space="preserve">no máximo de 75% dos atendimentos em caráter de </w:t>
      </w:r>
      <w:r w:rsidRPr="00FC336F">
        <w:rPr>
          <w:rFonts w:ascii="Arial" w:hAnsi="Arial" w:cs="Arial"/>
          <w:b/>
          <w:sz w:val="22"/>
          <w:szCs w:val="22"/>
        </w:rPr>
        <w:t>“Urgência e Emergência”</w:t>
      </w:r>
      <w:r w:rsidRPr="00FC336F">
        <w:rPr>
          <w:rFonts w:ascii="Arial" w:hAnsi="Arial" w:cs="Arial"/>
          <w:sz w:val="22"/>
          <w:szCs w:val="22"/>
        </w:rPr>
        <w:t>.</w:t>
      </w:r>
    </w:p>
    <w:p w:rsidR="009327DF" w:rsidRPr="009327DF" w:rsidRDefault="009327DF" w:rsidP="00511E4F">
      <w:pPr>
        <w:pStyle w:val="PargrafodaLista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</w:p>
    <w:p w:rsidR="009327DF" w:rsidRPr="00FC336F" w:rsidRDefault="009327DF" w:rsidP="00511E4F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FC336F">
        <w:rPr>
          <w:rFonts w:ascii="Arial" w:hAnsi="Arial" w:cs="Arial"/>
          <w:b/>
          <w:sz w:val="22"/>
          <w:szCs w:val="22"/>
        </w:rPr>
        <w:t>Cardio</w:t>
      </w:r>
      <w:proofErr w:type="spellEnd"/>
      <w:r w:rsidRPr="00FC336F">
        <w:rPr>
          <w:rFonts w:ascii="Arial" w:hAnsi="Arial" w:cs="Arial"/>
          <w:b/>
          <w:sz w:val="22"/>
          <w:szCs w:val="22"/>
        </w:rPr>
        <w:t xml:space="preserve"> (Vascular) </w:t>
      </w:r>
    </w:p>
    <w:p w:rsidR="009327DF" w:rsidRPr="00FC336F" w:rsidRDefault="009327DF" w:rsidP="00511E4F">
      <w:pPr>
        <w:pStyle w:val="PargrafodaLista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FC336F">
        <w:rPr>
          <w:rFonts w:ascii="Arial" w:hAnsi="Arial" w:cs="Arial"/>
          <w:sz w:val="22"/>
          <w:szCs w:val="22"/>
        </w:rPr>
        <w:t xml:space="preserve">Os procedimentos de Alta Complexidade devem manter a proporcionalidade de no mínimo 75% de atendimentos em caráter </w:t>
      </w:r>
      <w:r w:rsidRPr="00FC336F">
        <w:rPr>
          <w:rFonts w:ascii="Arial" w:hAnsi="Arial" w:cs="Arial"/>
          <w:b/>
          <w:sz w:val="22"/>
          <w:szCs w:val="22"/>
        </w:rPr>
        <w:t xml:space="preserve">“Eletivo” </w:t>
      </w:r>
      <w:r w:rsidRPr="00FC336F">
        <w:rPr>
          <w:rFonts w:ascii="Arial" w:hAnsi="Arial" w:cs="Arial"/>
          <w:sz w:val="22"/>
          <w:szCs w:val="22"/>
        </w:rPr>
        <w:t xml:space="preserve">no máximo de 25% dos atendimentos em caráter de </w:t>
      </w:r>
      <w:r w:rsidRPr="00FC336F">
        <w:rPr>
          <w:rFonts w:ascii="Arial" w:hAnsi="Arial" w:cs="Arial"/>
          <w:b/>
          <w:sz w:val="22"/>
          <w:szCs w:val="22"/>
        </w:rPr>
        <w:t>“Urgência e Emergência”</w:t>
      </w:r>
      <w:r w:rsidRPr="00FC336F">
        <w:rPr>
          <w:rFonts w:ascii="Arial" w:hAnsi="Arial" w:cs="Arial"/>
          <w:sz w:val="22"/>
          <w:szCs w:val="22"/>
        </w:rPr>
        <w:t>.</w:t>
      </w:r>
    </w:p>
    <w:p w:rsidR="009327DF" w:rsidRPr="00511E4F" w:rsidRDefault="009327DF" w:rsidP="00511E4F">
      <w:pPr>
        <w:pStyle w:val="PargrafodaLista"/>
        <w:spacing w:line="276" w:lineRule="auto"/>
        <w:ind w:left="0"/>
        <w:jc w:val="both"/>
        <w:rPr>
          <w:rFonts w:ascii="Arial" w:hAnsi="Arial" w:cs="Arial"/>
          <w:sz w:val="22"/>
          <w:szCs w:val="22"/>
          <w:highlight w:val="magenta"/>
        </w:rPr>
      </w:pPr>
    </w:p>
    <w:p w:rsidR="009327DF" w:rsidRPr="00FC336F" w:rsidRDefault="009327DF" w:rsidP="00511E4F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proofErr w:type="spellStart"/>
      <w:r w:rsidRPr="00FC336F">
        <w:rPr>
          <w:rFonts w:ascii="Arial" w:hAnsi="Arial" w:cs="Arial"/>
          <w:b/>
          <w:sz w:val="22"/>
          <w:szCs w:val="22"/>
        </w:rPr>
        <w:t>Cardio</w:t>
      </w:r>
      <w:proofErr w:type="spellEnd"/>
      <w:r w:rsidRPr="00FC336F">
        <w:rPr>
          <w:rFonts w:ascii="Arial" w:hAnsi="Arial" w:cs="Arial"/>
          <w:b/>
          <w:sz w:val="22"/>
          <w:szCs w:val="22"/>
        </w:rPr>
        <w:t xml:space="preserve"> (</w:t>
      </w:r>
      <w:proofErr w:type="spellStart"/>
      <w:r w:rsidRPr="00FC336F">
        <w:rPr>
          <w:rFonts w:ascii="Arial" w:hAnsi="Arial" w:cs="Arial"/>
          <w:b/>
          <w:sz w:val="22"/>
          <w:szCs w:val="22"/>
        </w:rPr>
        <w:t>Eletrofisiologia</w:t>
      </w:r>
      <w:proofErr w:type="spellEnd"/>
      <w:r w:rsidRPr="00FC336F">
        <w:rPr>
          <w:rFonts w:ascii="Arial" w:hAnsi="Arial" w:cs="Arial"/>
          <w:b/>
          <w:sz w:val="22"/>
          <w:szCs w:val="22"/>
        </w:rPr>
        <w:t xml:space="preserve">) </w:t>
      </w:r>
    </w:p>
    <w:p w:rsidR="009327DF" w:rsidRPr="009327DF" w:rsidRDefault="009327DF" w:rsidP="00511E4F">
      <w:pPr>
        <w:pStyle w:val="PargrafodaLista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FC336F">
        <w:rPr>
          <w:rFonts w:ascii="Arial" w:hAnsi="Arial" w:cs="Arial"/>
          <w:sz w:val="22"/>
          <w:szCs w:val="22"/>
        </w:rPr>
        <w:t xml:space="preserve">Os procedimentos de Alta Complexidade devem manter a proporcionalidade de no mínimo 100% de atendimentos em caráter </w:t>
      </w:r>
      <w:r w:rsidRPr="00FC336F">
        <w:rPr>
          <w:rFonts w:ascii="Arial" w:hAnsi="Arial" w:cs="Arial"/>
          <w:b/>
          <w:sz w:val="22"/>
          <w:szCs w:val="22"/>
        </w:rPr>
        <w:t>“Eletivo”</w:t>
      </w:r>
      <w:r w:rsidRPr="00FC336F">
        <w:rPr>
          <w:rFonts w:ascii="Arial" w:hAnsi="Arial" w:cs="Arial"/>
          <w:sz w:val="22"/>
          <w:szCs w:val="22"/>
        </w:rPr>
        <w:t>.</w:t>
      </w:r>
    </w:p>
    <w:p w:rsidR="00FA0298" w:rsidRPr="009327DF" w:rsidRDefault="00FA0298" w:rsidP="00511E4F">
      <w:pPr>
        <w:pStyle w:val="Default"/>
        <w:spacing w:line="276" w:lineRule="auto"/>
        <w:jc w:val="both"/>
        <w:rPr>
          <w:sz w:val="22"/>
          <w:szCs w:val="22"/>
        </w:rPr>
      </w:pPr>
    </w:p>
    <w:p w:rsidR="001905A0" w:rsidRPr="00FC336F" w:rsidRDefault="001905A0" w:rsidP="00511E4F">
      <w:pPr>
        <w:pStyle w:val="PargrafodaLista"/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FC336F">
        <w:rPr>
          <w:rFonts w:ascii="Arial" w:hAnsi="Arial" w:cs="Arial"/>
          <w:sz w:val="22"/>
          <w:szCs w:val="22"/>
        </w:rPr>
        <w:t xml:space="preserve">O atendimento deve ser </w:t>
      </w:r>
      <w:r w:rsidRPr="00FC336F">
        <w:rPr>
          <w:rFonts w:ascii="Arial" w:hAnsi="Arial" w:cs="Arial"/>
          <w:b/>
          <w:sz w:val="22"/>
          <w:szCs w:val="22"/>
        </w:rPr>
        <w:t>integral</w:t>
      </w:r>
      <w:r w:rsidRPr="00FC336F">
        <w:rPr>
          <w:rFonts w:ascii="Arial" w:hAnsi="Arial" w:cs="Arial"/>
          <w:sz w:val="22"/>
          <w:szCs w:val="22"/>
        </w:rPr>
        <w:t xml:space="preserve"> (consultas, exames de diagnóstico, tratamento e reabilitação) pelo SUS, </w:t>
      </w:r>
      <w:r w:rsidRPr="00FC336F">
        <w:rPr>
          <w:rFonts w:ascii="Arial" w:hAnsi="Arial" w:cs="Arial"/>
          <w:b/>
          <w:sz w:val="22"/>
          <w:szCs w:val="22"/>
        </w:rPr>
        <w:t xml:space="preserve">sem qualquer ônus </w:t>
      </w:r>
      <w:r w:rsidRPr="00FC336F">
        <w:rPr>
          <w:rFonts w:ascii="Arial" w:hAnsi="Arial" w:cs="Arial"/>
          <w:sz w:val="22"/>
          <w:szCs w:val="22"/>
        </w:rPr>
        <w:t>ao paciente, e com garantia de continuidade de tratamento.</w:t>
      </w:r>
    </w:p>
    <w:p w:rsidR="001905A0" w:rsidRPr="009327DF" w:rsidRDefault="001905A0" w:rsidP="00511E4F">
      <w:pPr>
        <w:pStyle w:val="Default"/>
        <w:spacing w:line="276" w:lineRule="auto"/>
        <w:jc w:val="both"/>
        <w:rPr>
          <w:sz w:val="22"/>
          <w:szCs w:val="22"/>
        </w:rPr>
      </w:pPr>
    </w:p>
    <w:p w:rsidR="00FA0298" w:rsidRDefault="00FA0298" w:rsidP="00511E4F">
      <w:pPr>
        <w:pStyle w:val="CM27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Atendimento </w:t>
      </w:r>
      <w:r w:rsidRPr="009327DF">
        <w:rPr>
          <w:b/>
          <w:bCs/>
          <w:sz w:val="22"/>
          <w:szCs w:val="22"/>
        </w:rPr>
        <w:t>integral</w:t>
      </w:r>
      <w:r w:rsidRPr="009327DF">
        <w:rPr>
          <w:sz w:val="22"/>
          <w:szCs w:val="22"/>
        </w:rPr>
        <w:t xml:space="preserve"> em cirurgia vascular (consultas, diagnóstico, tratamento, atendimento ambulatorial pré e pós-operatório) pelo SUS, </w:t>
      </w:r>
      <w:r w:rsidRPr="009327DF">
        <w:rPr>
          <w:b/>
          <w:bCs/>
          <w:sz w:val="22"/>
          <w:szCs w:val="22"/>
        </w:rPr>
        <w:t>sem qualquer ônus</w:t>
      </w:r>
      <w:r w:rsidRPr="009327DF">
        <w:rPr>
          <w:sz w:val="22"/>
          <w:szCs w:val="22"/>
        </w:rPr>
        <w:t xml:space="preserve"> ao paciente. </w:t>
      </w:r>
    </w:p>
    <w:p w:rsidR="00511E4F" w:rsidRPr="00511E4F" w:rsidRDefault="00511E4F" w:rsidP="00511E4F">
      <w:pPr>
        <w:pStyle w:val="Default"/>
        <w:spacing w:line="276" w:lineRule="auto"/>
      </w:pPr>
    </w:p>
    <w:p w:rsidR="00FA0298" w:rsidRDefault="00FA0298" w:rsidP="00511E4F">
      <w:pPr>
        <w:pStyle w:val="CM27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Garantia da reabilitação, suporte e acompanhamento por meio de procedimentos específicos que promovam a melhoria das condições físicas e psicológicas do paciente atuando no preparo pré-operatório ou como complemento pós-cirúrgico no sentido da restituição da capacidade funcional. </w:t>
      </w:r>
    </w:p>
    <w:p w:rsidR="00511E4F" w:rsidRPr="00511E4F" w:rsidRDefault="00511E4F" w:rsidP="00511E4F">
      <w:pPr>
        <w:pStyle w:val="Default"/>
        <w:spacing w:line="276" w:lineRule="auto"/>
      </w:pPr>
    </w:p>
    <w:p w:rsidR="00FA0298" w:rsidRPr="009327DF" w:rsidRDefault="00FA0298" w:rsidP="00511E4F">
      <w:pPr>
        <w:pStyle w:val="CM7"/>
        <w:spacing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Garantia de atendimento de urgência/emergência em cirurgia vascular </w:t>
      </w:r>
      <w:r w:rsidRPr="009327DF">
        <w:rPr>
          <w:b/>
          <w:bCs/>
          <w:sz w:val="22"/>
          <w:szCs w:val="22"/>
        </w:rPr>
        <w:t xml:space="preserve">24 horas. </w:t>
      </w:r>
    </w:p>
    <w:p w:rsidR="00FA0298" w:rsidRPr="009327DF" w:rsidRDefault="00FA0298" w:rsidP="00511E4F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:rsidR="00FA0298" w:rsidRDefault="00FA0298" w:rsidP="00511E4F">
      <w:pPr>
        <w:pStyle w:val="CM29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A execução dos atendimentos deverá estar sob </w:t>
      </w:r>
      <w:r w:rsidRPr="009327DF">
        <w:rPr>
          <w:b/>
          <w:bCs/>
          <w:sz w:val="22"/>
          <w:szCs w:val="22"/>
        </w:rPr>
        <w:t>controle</w:t>
      </w:r>
      <w:r w:rsidRPr="009327DF">
        <w:rPr>
          <w:sz w:val="22"/>
          <w:szCs w:val="22"/>
        </w:rPr>
        <w:t xml:space="preserve"> do Gestor correspondente, e os atendimentos ambulatoriais deverão obrigatoriamente estar inseridos na </w:t>
      </w:r>
      <w:r w:rsidRPr="009327DF">
        <w:rPr>
          <w:b/>
          <w:bCs/>
          <w:sz w:val="22"/>
          <w:szCs w:val="22"/>
        </w:rPr>
        <w:t>agenda</w:t>
      </w:r>
      <w:r w:rsidRPr="009327DF">
        <w:rPr>
          <w:sz w:val="22"/>
          <w:szCs w:val="22"/>
        </w:rPr>
        <w:t xml:space="preserve"> do respectivo Gestor (central de marcação de consultas). </w:t>
      </w:r>
    </w:p>
    <w:p w:rsidR="00511E4F" w:rsidRPr="00511E4F" w:rsidRDefault="00511E4F" w:rsidP="00511E4F">
      <w:pPr>
        <w:pStyle w:val="Default"/>
        <w:spacing w:line="276" w:lineRule="auto"/>
      </w:pPr>
    </w:p>
    <w:p w:rsidR="00247CC3" w:rsidRPr="00FC336F" w:rsidRDefault="00247CC3" w:rsidP="00511E4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FC336F">
        <w:rPr>
          <w:rFonts w:ascii="Arial" w:hAnsi="Arial" w:cs="Arial"/>
          <w:sz w:val="22"/>
          <w:szCs w:val="22"/>
        </w:rPr>
        <w:t>Os procedimentos ambulatoriais devem ser 100% regulados.</w:t>
      </w:r>
    </w:p>
    <w:p w:rsidR="00511E4F" w:rsidRDefault="00511E4F" w:rsidP="00511E4F">
      <w:pPr>
        <w:spacing w:line="276" w:lineRule="auto"/>
        <w:jc w:val="both"/>
        <w:rPr>
          <w:rFonts w:ascii="Arial" w:hAnsi="Arial" w:cs="Arial"/>
          <w:sz w:val="22"/>
          <w:szCs w:val="22"/>
          <w:highlight w:val="magenta"/>
        </w:rPr>
      </w:pPr>
    </w:p>
    <w:p w:rsidR="00511E4F" w:rsidRPr="00FC336F" w:rsidRDefault="00511E4F" w:rsidP="00511E4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FC336F">
        <w:rPr>
          <w:rFonts w:ascii="Arial" w:hAnsi="Arial" w:cs="Arial"/>
          <w:sz w:val="22"/>
          <w:szCs w:val="22"/>
        </w:rPr>
        <w:t xml:space="preserve">Na utilização de </w:t>
      </w:r>
      <w:proofErr w:type="spellStart"/>
      <w:r w:rsidRPr="00FC336F">
        <w:rPr>
          <w:rFonts w:ascii="Arial" w:hAnsi="Arial" w:cs="Arial"/>
          <w:sz w:val="22"/>
          <w:szCs w:val="22"/>
        </w:rPr>
        <w:t>Órteses</w:t>
      </w:r>
      <w:proofErr w:type="spellEnd"/>
      <w:r w:rsidRPr="00FC336F">
        <w:rPr>
          <w:rFonts w:ascii="Arial" w:hAnsi="Arial" w:cs="Arial"/>
          <w:sz w:val="22"/>
          <w:szCs w:val="22"/>
        </w:rPr>
        <w:t xml:space="preserve">, Próteses e Materiais Especiais – OPME submeter-se as normas do SUS no que tange a utilização de OPME constante na Tabela de procedimentos do SIGTAP de compatibilidade ou as padronizações do Estado.    </w:t>
      </w:r>
    </w:p>
    <w:p w:rsidR="00511E4F" w:rsidRPr="009327DF" w:rsidRDefault="00511E4F" w:rsidP="00511E4F">
      <w:pPr>
        <w:spacing w:line="276" w:lineRule="auto"/>
        <w:jc w:val="both"/>
        <w:rPr>
          <w:rFonts w:ascii="Arial" w:hAnsi="Arial" w:cs="Arial"/>
          <w:sz w:val="22"/>
          <w:szCs w:val="22"/>
          <w:highlight w:val="magenta"/>
        </w:rPr>
      </w:pPr>
    </w:p>
    <w:p w:rsidR="001905A0" w:rsidRDefault="00FA0298" w:rsidP="00511E4F">
      <w:pPr>
        <w:pStyle w:val="CM27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  <w:highlight w:val="yellow"/>
        </w:rPr>
        <w:t>O gestor correspondente deverá firmar acordo com hospital, assegurando a produção ambulatorial e hospitalar, praticada atualmente, se exceder ao proposto no referido termo.</w:t>
      </w:r>
      <w:r w:rsidRPr="009327DF">
        <w:rPr>
          <w:sz w:val="22"/>
          <w:szCs w:val="22"/>
        </w:rPr>
        <w:t xml:space="preserve"> </w:t>
      </w:r>
    </w:p>
    <w:p w:rsidR="00511E4F" w:rsidRPr="00511E4F" w:rsidRDefault="00511E4F" w:rsidP="00511E4F">
      <w:pPr>
        <w:pStyle w:val="Default"/>
        <w:spacing w:line="276" w:lineRule="auto"/>
      </w:pPr>
    </w:p>
    <w:p w:rsidR="004D7C38" w:rsidRDefault="004D7C38" w:rsidP="00511E4F">
      <w:pPr>
        <w:pStyle w:val="CM27"/>
        <w:spacing w:after="0" w:line="276" w:lineRule="auto"/>
        <w:jc w:val="both"/>
        <w:rPr>
          <w:sz w:val="22"/>
          <w:szCs w:val="22"/>
        </w:rPr>
      </w:pPr>
      <w:r w:rsidRPr="00FC336F">
        <w:rPr>
          <w:sz w:val="22"/>
          <w:szCs w:val="22"/>
        </w:rPr>
        <w:t xml:space="preserve">Cabe ao Gestor do serviço </w:t>
      </w:r>
      <w:proofErr w:type="spellStart"/>
      <w:r w:rsidRPr="00FC336F">
        <w:rPr>
          <w:sz w:val="22"/>
          <w:szCs w:val="22"/>
        </w:rPr>
        <w:t>contratualizar</w:t>
      </w:r>
      <w:proofErr w:type="spellEnd"/>
      <w:r w:rsidRPr="00FC336F">
        <w:rPr>
          <w:sz w:val="22"/>
          <w:szCs w:val="22"/>
        </w:rPr>
        <w:t xml:space="preserve"> com o prestador, firmando acordo de responsabilidade da execução dos serviços e repasse dos valores programados na PPI conforme o pactuado pelos Termos e definido pelo Plano Operativo de cada contratante.</w:t>
      </w:r>
    </w:p>
    <w:p w:rsidR="004D7C38" w:rsidRPr="004D7C38" w:rsidRDefault="004D7C38" w:rsidP="004D7C38">
      <w:pPr>
        <w:pStyle w:val="Default"/>
      </w:pPr>
    </w:p>
    <w:p w:rsidR="00FA0298" w:rsidRDefault="00FA0298" w:rsidP="00511E4F">
      <w:pPr>
        <w:pStyle w:val="CM27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Garantia de leitos clínicos e cirúrgicos específicos para o serviço de cirurgia vascular e cardiologia. </w:t>
      </w:r>
    </w:p>
    <w:p w:rsidR="00511E4F" w:rsidRPr="00511E4F" w:rsidRDefault="00511E4F" w:rsidP="00511E4F">
      <w:pPr>
        <w:pStyle w:val="Default"/>
        <w:spacing w:line="276" w:lineRule="auto"/>
      </w:pPr>
    </w:p>
    <w:p w:rsidR="009327DF" w:rsidRDefault="00FA0298" w:rsidP="00511E4F">
      <w:pPr>
        <w:pStyle w:val="CM29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O serviço deve ser disponibilizado para a Central de Regulação quando do seu funcionamento. </w:t>
      </w:r>
    </w:p>
    <w:p w:rsidR="001905A0" w:rsidRPr="009327DF" w:rsidRDefault="009327DF" w:rsidP="00511E4F">
      <w:pPr>
        <w:pStyle w:val="CM29"/>
        <w:spacing w:after="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sz w:val="22"/>
          <w:szCs w:val="22"/>
          <w:highlight w:val="magenta"/>
        </w:rPr>
        <w:t xml:space="preserve"> </w:t>
      </w:r>
      <w:r w:rsidRPr="00FC336F">
        <w:rPr>
          <w:sz w:val="22"/>
          <w:szCs w:val="22"/>
        </w:rPr>
        <w:t xml:space="preserve">O </w:t>
      </w:r>
      <w:r w:rsidR="001905A0" w:rsidRPr="00FC336F">
        <w:rPr>
          <w:sz w:val="22"/>
          <w:szCs w:val="22"/>
        </w:rPr>
        <w:t>serviço deverá ser regulado através das Centrais de regulação quando do seu funcionamento e cumprir os protocolos clínicos estabelecidos.</w:t>
      </w:r>
    </w:p>
    <w:p w:rsidR="00511E4F" w:rsidRDefault="009327DF" w:rsidP="00511E4F">
      <w:pPr>
        <w:pStyle w:val="CM29"/>
        <w:spacing w:after="0"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</w:t>
      </w:r>
      <w:r w:rsidR="00FA0298" w:rsidRPr="009327DF">
        <w:rPr>
          <w:sz w:val="22"/>
          <w:szCs w:val="22"/>
        </w:rPr>
        <w:t xml:space="preserve">O gestor correspondente acompanhará mensalmente o cumprimento deste Termo, quanto à produção ambulatorial e hospitalar. O não cumprimento implicará no bloqueio do pagamento da produção. O pagamento só será liberado depois de regularizada a situação.  </w:t>
      </w:r>
    </w:p>
    <w:p w:rsidR="009327DF" w:rsidRDefault="00FA0298" w:rsidP="00511E4F">
      <w:pPr>
        <w:pStyle w:val="CM29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 </w:t>
      </w:r>
      <w:r w:rsidR="009327DF">
        <w:rPr>
          <w:sz w:val="22"/>
          <w:szCs w:val="22"/>
        </w:rPr>
        <w:t xml:space="preserve">                                                                                                                            </w:t>
      </w:r>
    </w:p>
    <w:p w:rsidR="00FA0298" w:rsidRDefault="00FA0298" w:rsidP="00511E4F">
      <w:pPr>
        <w:pStyle w:val="CM29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Os serviços ambulatoriais e hospitalares deverão ser oferecidos aos municípios de sua área de abrangência, e programados na </w:t>
      </w:r>
      <w:r w:rsidRPr="009327DF">
        <w:rPr>
          <w:b/>
          <w:bCs/>
          <w:sz w:val="22"/>
          <w:szCs w:val="22"/>
        </w:rPr>
        <w:t>PPI da Assistência, bem como, respeitar os fluxos de referência dos serviços de alta complexidade hospitalar aprovados na CIB</w:t>
      </w:r>
      <w:r w:rsidRPr="009327DF">
        <w:rPr>
          <w:sz w:val="22"/>
          <w:szCs w:val="22"/>
        </w:rPr>
        <w:t xml:space="preserve">. </w:t>
      </w:r>
    </w:p>
    <w:p w:rsidR="00511E4F" w:rsidRPr="00511E4F" w:rsidRDefault="00511E4F" w:rsidP="00511E4F">
      <w:pPr>
        <w:pStyle w:val="Default"/>
        <w:spacing w:line="276" w:lineRule="auto"/>
      </w:pPr>
    </w:p>
    <w:p w:rsidR="00FA0298" w:rsidRDefault="00FA0298" w:rsidP="00511E4F">
      <w:pPr>
        <w:pStyle w:val="CM29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Cumprir o estabelecido no “Plano para a Organização da Rede Estadual de Atenção em Alta Complexidade Cardiovascular em Santa Catarina” aprovado na CIB em 08 de abril de 2005. </w:t>
      </w:r>
    </w:p>
    <w:p w:rsidR="00511E4F" w:rsidRPr="00511E4F" w:rsidRDefault="00511E4F" w:rsidP="00511E4F">
      <w:pPr>
        <w:pStyle w:val="Default"/>
        <w:spacing w:line="276" w:lineRule="auto"/>
      </w:pPr>
    </w:p>
    <w:p w:rsidR="00FA0298" w:rsidRDefault="00FA0298" w:rsidP="00511E4F">
      <w:pPr>
        <w:pStyle w:val="CM29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O prestador deverá manter as </w:t>
      </w:r>
      <w:r w:rsidRPr="009327DF">
        <w:rPr>
          <w:b/>
          <w:bCs/>
          <w:sz w:val="22"/>
          <w:szCs w:val="22"/>
        </w:rPr>
        <w:t>condições técnicas</w:t>
      </w:r>
      <w:r w:rsidRPr="009327DF">
        <w:rPr>
          <w:sz w:val="22"/>
          <w:szCs w:val="22"/>
        </w:rPr>
        <w:t xml:space="preserve"> estabelecidas nas portarias ministeriais de </w:t>
      </w:r>
      <w:r w:rsidRPr="009327DF">
        <w:rPr>
          <w:b/>
          <w:bCs/>
          <w:sz w:val="22"/>
          <w:szCs w:val="22"/>
        </w:rPr>
        <w:t>forma contínua</w:t>
      </w:r>
      <w:r w:rsidRPr="009327DF">
        <w:rPr>
          <w:sz w:val="22"/>
          <w:szCs w:val="22"/>
        </w:rPr>
        <w:t xml:space="preserve">, sendo que estará sujeito a qualquer momento a receber vistoria dos Gestores Estadual e/ou Municipal. </w:t>
      </w:r>
    </w:p>
    <w:p w:rsidR="00511E4F" w:rsidRPr="00511E4F" w:rsidRDefault="00511E4F" w:rsidP="00511E4F">
      <w:pPr>
        <w:pStyle w:val="Default"/>
        <w:spacing w:line="276" w:lineRule="auto"/>
      </w:pPr>
    </w:p>
    <w:p w:rsidR="00247CC3" w:rsidRPr="009327DF" w:rsidRDefault="00247CC3" w:rsidP="00511E4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FC336F">
        <w:rPr>
          <w:rFonts w:ascii="Arial" w:hAnsi="Arial" w:cs="Arial"/>
          <w:sz w:val="22"/>
          <w:szCs w:val="22"/>
        </w:rPr>
        <w:t>A alimentação correta dos sistemas de produção Ambulatorial e Hospitalar se faz necessária, visto a importância da observação e avaliação dos dados pelo sistema oficial de produção TABNET/DATASUS.</w:t>
      </w:r>
      <w:r w:rsidRPr="009327DF">
        <w:rPr>
          <w:rFonts w:ascii="Arial" w:hAnsi="Arial" w:cs="Arial"/>
          <w:sz w:val="22"/>
          <w:szCs w:val="22"/>
        </w:rPr>
        <w:t xml:space="preserve">    </w:t>
      </w:r>
    </w:p>
    <w:p w:rsidR="00247CC3" w:rsidRPr="009327DF" w:rsidRDefault="00247CC3" w:rsidP="00511E4F">
      <w:pPr>
        <w:pStyle w:val="Default"/>
        <w:spacing w:line="276" w:lineRule="auto"/>
        <w:rPr>
          <w:sz w:val="22"/>
          <w:szCs w:val="22"/>
        </w:rPr>
      </w:pPr>
    </w:p>
    <w:p w:rsidR="00FA0298" w:rsidRDefault="00FA0298" w:rsidP="00511E4F">
      <w:pPr>
        <w:pStyle w:val="CM29"/>
        <w:spacing w:after="0"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A Unidade Hospitalar deverá cumprir de forma integral este Termo respeitando as quantidades pactuadas por SDR, quando da disponibilidade do total de recursos financeiros previstos. </w:t>
      </w:r>
    </w:p>
    <w:p w:rsidR="00511E4F" w:rsidRPr="00511E4F" w:rsidRDefault="00511E4F" w:rsidP="00511E4F">
      <w:pPr>
        <w:pStyle w:val="Default"/>
        <w:spacing w:line="276" w:lineRule="auto"/>
      </w:pPr>
    </w:p>
    <w:p w:rsidR="00FA0298" w:rsidRPr="009327DF" w:rsidRDefault="00FA0298" w:rsidP="00511E4F">
      <w:pPr>
        <w:pStyle w:val="CM7"/>
        <w:spacing w:line="276" w:lineRule="auto"/>
        <w:jc w:val="both"/>
        <w:rPr>
          <w:sz w:val="22"/>
          <w:szCs w:val="22"/>
        </w:rPr>
      </w:pPr>
      <w:r w:rsidRPr="009327DF">
        <w:rPr>
          <w:sz w:val="22"/>
          <w:szCs w:val="22"/>
        </w:rPr>
        <w:t xml:space="preserve">Denúncias relacionadas ao atendimento e cobranças indevidas, bem como o não cumprimento deste Termo, estarão sujeitas às penalidades previstas na legislação: advertência escrita, advertência escrita com prazo para correção, penalidade pecuniária, ordem de recolhimento, boletim de diferença de pagamento, suspensão temporária da prestação de serviço e descredenciamento junto ao Sistema Único de Saúde. </w:t>
      </w:r>
    </w:p>
    <w:p w:rsidR="00FA0298" w:rsidRPr="009327DF" w:rsidRDefault="00FA0298" w:rsidP="00511E4F">
      <w:pPr>
        <w:pStyle w:val="Default"/>
        <w:spacing w:line="276" w:lineRule="auto"/>
        <w:jc w:val="right"/>
        <w:rPr>
          <w:color w:val="auto"/>
          <w:sz w:val="22"/>
          <w:szCs w:val="22"/>
        </w:rPr>
      </w:pPr>
    </w:p>
    <w:p w:rsidR="001905A0" w:rsidRPr="009327DF" w:rsidRDefault="001905A0" w:rsidP="00511E4F">
      <w:pPr>
        <w:jc w:val="both"/>
        <w:rPr>
          <w:rFonts w:ascii="Arial" w:hAnsi="Arial" w:cs="Arial"/>
          <w:b/>
          <w:sz w:val="22"/>
          <w:szCs w:val="22"/>
          <w:highlight w:val="magenta"/>
        </w:rPr>
      </w:pPr>
      <w:r w:rsidRPr="009327DF">
        <w:rPr>
          <w:rFonts w:ascii="Arial" w:hAnsi="Arial" w:cs="Arial"/>
          <w:b/>
          <w:sz w:val="22"/>
          <w:szCs w:val="22"/>
          <w:highlight w:val="magenta"/>
        </w:rPr>
        <w:t xml:space="preserve">  </w:t>
      </w:r>
    </w:p>
    <w:p w:rsidR="001905A0" w:rsidRPr="009327DF" w:rsidRDefault="001905A0" w:rsidP="00B25AC9">
      <w:pPr>
        <w:rPr>
          <w:rFonts w:ascii="Arial" w:hAnsi="Arial" w:cs="Arial"/>
          <w:b/>
          <w:bCs/>
          <w:sz w:val="22"/>
          <w:szCs w:val="22"/>
        </w:rPr>
      </w:pPr>
    </w:p>
    <w:p w:rsidR="00FA0298" w:rsidRPr="009327DF" w:rsidRDefault="00FA0298" w:rsidP="003F3EEE">
      <w:pPr>
        <w:rPr>
          <w:rFonts w:ascii="Arial" w:hAnsi="Arial" w:cs="Arial"/>
          <w:b/>
          <w:bCs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DATA: </w:t>
      </w:r>
      <w:r w:rsidR="00BA52FC" w:rsidRPr="009327DF">
        <w:rPr>
          <w:rFonts w:ascii="Arial" w:hAnsi="Arial" w:cs="Arial"/>
          <w:b/>
          <w:bCs/>
          <w:sz w:val="22"/>
          <w:szCs w:val="22"/>
        </w:rPr>
        <w:t>Setembro</w:t>
      </w:r>
      <w:r w:rsidRPr="009327DF">
        <w:rPr>
          <w:rFonts w:ascii="Arial" w:hAnsi="Arial" w:cs="Arial"/>
          <w:b/>
          <w:bCs/>
          <w:sz w:val="22"/>
          <w:szCs w:val="22"/>
        </w:rPr>
        <w:t>/201</w:t>
      </w:r>
      <w:r w:rsidR="00992284" w:rsidRPr="009327DF">
        <w:rPr>
          <w:rFonts w:ascii="Arial" w:hAnsi="Arial" w:cs="Arial"/>
          <w:b/>
          <w:bCs/>
          <w:sz w:val="22"/>
          <w:szCs w:val="22"/>
        </w:rPr>
        <w:t>6</w:t>
      </w:r>
      <w:r w:rsidRPr="009327DF">
        <w:rPr>
          <w:rFonts w:ascii="Arial" w:hAnsi="Arial" w:cs="Arial"/>
          <w:b/>
          <w:bCs/>
          <w:sz w:val="22"/>
          <w:szCs w:val="22"/>
        </w:rPr>
        <w:t xml:space="preserve">.  </w:t>
      </w:r>
    </w:p>
    <w:p w:rsidR="00FA0298" w:rsidRPr="009327DF" w:rsidRDefault="00FA0298" w:rsidP="003F3EEE">
      <w:pPr>
        <w:rPr>
          <w:rFonts w:ascii="Arial" w:hAnsi="Arial" w:cs="Arial"/>
          <w:b/>
          <w:bCs/>
          <w:sz w:val="22"/>
          <w:szCs w:val="22"/>
        </w:rPr>
      </w:pPr>
    </w:p>
    <w:p w:rsidR="00FA0298" w:rsidRPr="009327DF" w:rsidRDefault="00FA0298" w:rsidP="003F3EEE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                                </w:t>
      </w:r>
    </w:p>
    <w:p w:rsidR="00FA0298" w:rsidRPr="009327DF" w:rsidRDefault="00FA0298" w:rsidP="003F3EEE">
      <w:pPr>
        <w:rPr>
          <w:rFonts w:ascii="Arial" w:hAnsi="Arial" w:cs="Arial"/>
          <w:b/>
          <w:bCs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  </w:t>
      </w:r>
    </w:p>
    <w:p w:rsidR="00FA0298" w:rsidRPr="009327DF" w:rsidRDefault="00FA0298" w:rsidP="003F3EEE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FA0298" w:rsidRPr="009327DF" w:rsidRDefault="00FA0298" w:rsidP="003F3EEE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FA0298" w:rsidRPr="009327DF" w:rsidRDefault="00FA0298" w:rsidP="003F3EEE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FA0298" w:rsidRPr="009327DF" w:rsidRDefault="00FA0298" w:rsidP="003F3EEE">
      <w:pPr>
        <w:jc w:val="center"/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A0298" w:rsidRPr="009327DF" w:rsidRDefault="00FA0298" w:rsidP="003F3EEE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A0298" w:rsidRPr="009327DF" w:rsidRDefault="00FA0298" w:rsidP="003F3EEE">
      <w:pPr>
        <w:rPr>
          <w:rFonts w:ascii="Arial" w:hAnsi="Arial" w:cs="Arial"/>
          <w:b/>
          <w:bCs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>______________________________                 __________________________</w:t>
      </w:r>
    </w:p>
    <w:p w:rsidR="00FA0298" w:rsidRPr="009327DF" w:rsidRDefault="00FA0298" w:rsidP="003F3EEE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>UNIDADE HOSPITALAR</w:t>
      </w:r>
      <w:proofErr w:type="gramStart"/>
      <w:r w:rsidRPr="009327DF">
        <w:rPr>
          <w:rFonts w:ascii="Arial" w:hAnsi="Arial" w:cs="Arial"/>
          <w:b/>
          <w:bCs/>
          <w:sz w:val="22"/>
          <w:szCs w:val="22"/>
        </w:rPr>
        <w:t xml:space="preserve">  </w:t>
      </w:r>
      <w:proofErr w:type="gramEnd"/>
      <w:r w:rsidRPr="009327DF">
        <w:rPr>
          <w:rFonts w:ascii="Arial" w:hAnsi="Arial" w:cs="Arial"/>
          <w:b/>
          <w:bCs/>
          <w:sz w:val="22"/>
          <w:szCs w:val="22"/>
        </w:rPr>
        <w:t>- DIRETOR                   RESPONSÁVEL TÉCNICO</w:t>
      </w:r>
    </w:p>
    <w:p w:rsidR="00FA0298" w:rsidRPr="009327DF" w:rsidRDefault="00FA0298" w:rsidP="003F3EEE">
      <w:pPr>
        <w:jc w:val="center"/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A0298" w:rsidRPr="009327DF" w:rsidRDefault="00FA0298" w:rsidP="003F3EEE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FA0298" w:rsidRPr="009327DF" w:rsidRDefault="00FA0298" w:rsidP="003F3EEE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FA0298" w:rsidRPr="009327DF" w:rsidRDefault="00FA0298" w:rsidP="003F3EEE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FA0298" w:rsidRPr="009327DF" w:rsidRDefault="00FA0298" w:rsidP="003F3EEE">
      <w:pPr>
        <w:jc w:val="center"/>
        <w:rPr>
          <w:rFonts w:ascii="Arial" w:hAnsi="Arial" w:cs="Arial"/>
          <w:sz w:val="22"/>
          <w:szCs w:val="22"/>
        </w:rPr>
      </w:pPr>
    </w:p>
    <w:p w:rsidR="00FA0298" w:rsidRPr="009327DF" w:rsidRDefault="00FA0298" w:rsidP="003F3EEE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A0298" w:rsidRPr="009327DF" w:rsidRDefault="00FA0298" w:rsidP="003F3EEE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A0298" w:rsidRPr="009327DF" w:rsidRDefault="00FA0298" w:rsidP="003F3EEE">
      <w:pPr>
        <w:jc w:val="center"/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A0298" w:rsidRPr="009327DF" w:rsidRDefault="00FA0298" w:rsidP="003F3EEE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A0298" w:rsidRPr="009327DF" w:rsidRDefault="00FA0298" w:rsidP="003F3EEE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>______________________________              ____________________________</w:t>
      </w:r>
    </w:p>
    <w:p w:rsidR="00FA0298" w:rsidRPr="009327DF" w:rsidRDefault="00FA0298" w:rsidP="003F3EEE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 xml:space="preserve">GESTOR MUNICIPAL DE SAÚDE                 GESTOR ESTADUAL DE SAÚDE </w:t>
      </w:r>
    </w:p>
    <w:p w:rsidR="00FA0298" w:rsidRPr="009327DF" w:rsidRDefault="00FA0298" w:rsidP="003F3EEE">
      <w:pPr>
        <w:rPr>
          <w:rFonts w:ascii="Arial" w:hAnsi="Arial" w:cs="Arial"/>
          <w:sz w:val="22"/>
          <w:szCs w:val="22"/>
        </w:rPr>
      </w:pPr>
    </w:p>
    <w:p w:rsidR="00B43339" w:rsidRPr="009327DF" w:rsidRDefault="00B43339" w:rsidP="003F3EEE">
      <w:pPr>
        <w:rPr>
          <w:rFonts w:ascii="Arial" w:hAnsi="Arial" w:cs="Arial"/>
          <w:sz w:val="22"/>
          <w:szCs w:val="22"/>
        </w:rPr>
      </w:pPr>
    </w:p>
    <w:p w:rsidR="00511E4F" w:rsidRDefault="00FA0298" w:rsidP="00D86589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sz w:val="22"/>
          <w:szCs w:val="22"/>
        </w:rPr>
        <w:t xml:space="preserve"> </w:t>
      </w:r>
    </w:p>
    <w:p w:rsidR="00DA2205" w:rsidRDefault="00DA2205" w:rsidP="00D86589">
      <w:pPr>
        <w:rPr>
          <w:rFonts w:ascii="Arial" w:hAnsi="Arial" w:cs="Arial"/>
          <w:sz w:val="22"/>
          <w:szCs w:val="22"/>
        </w:rPr>
      </w:pPr>
    </w:p>
    <w:p w:rsidR="00D86589" w:rsidRPr="009327DF" w:rsidRDefault="00D86589" w:rsidP="00D86589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sz w:val="22"/>
          <w:szCs w:val="22"/>
        </w:rPr>
        <w:t>Anexo I</w:t>
      </w:r>
    </w:p>
    <w:p w:rsidR="00D86589" w:rsidRPr="009327DF" w:rsidRDefault="00D86589" w:rsidP="00D86589">
      <w:pPr>
        <w:rPr>
          <w:rFonts w:ascii="Arial" w:hAnsi="Arial" w:cs="Arial"/>
          <w:sz w:val="22"/>
          <w:szCs w:val="22"/>
        </w:rPr>
      </w:pPr>
    </w:p>
    <w:p w:rsidR="00D86589" w:rsidRPr="009327DF" w:rsidRDefault="00D86589" w:rsidP="00D86589">
      <w:pPr>
        <w:rPr>
          <w:rFonts w:ascii="Arial" w:hAnsi="Arial" w:cs="Arial"/>
          <w:sz w:val="22"/>
          <w:szCs w:val="22"/>
        </w:rPr>
      </w:pPr>
      <w:r w:rsidRPr="009327DF">
        <w:rPr>
          <w:rFonts w:ascii="Arial" w:hAnsi="Arial" w:cs="Arial"/>
          <w:sz w:val="22"/>
          <w:szCs w:val="22"/>
        </w:rPr>
        <w:t>Regiões de Saúde de Abrangência</w:t>
      </w:r>
    </w:p>
    <w:p w:rsidR="00D86589" w:rsidRPr="009327DF" w:rsidRDefault="00D86589" w:rsidP="003F3EEE">
      <w:pPr>
        <w:rPr>
          <w:rFonts w:ascii="Arial" w:hAnsi="Arial" w:cs="Arial"/>
          <w:sz w:val="22"/>
          <w:szCs w:val="22"/>
        </w:rPr>
      </w:pPr>
    </w:p>
    <w:p w:rsidR="001C63B1" w:rsidRPr="009327DF" w:rsidRDefault="001C63B1" w:rsidP="001C63B1">
      <w:pPr>
        <w:pStyle w:val="CM25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Serviços de Assistência de Alta Complexidade em Cirurgia Cardiovascular, Cirurgia Intervencionista e </w:t>
      </w:r>
      <w:proofErr w:type="spellStart"/>
      <w:r w:rsidRPr="009327DF">
        <w:rPr>
          <w:b/>
          <w:bCs/>
          <w:sz w:val="22"/>
          <w:szCs w:val="22"/>
        </w:rPr>
        <w:t>Marcapasso</w:t>
      </w:r>
      <w:proofErr w:type="spellEnd"/>
    </w:p>
    <w:tbl>
      <w:tblPr>
        <w:tblW w:w="6758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51"/>
        <w:gridCol w:w="29"/>
        <w:gridCol w:w="2665"/>
        <w:gridCol w:w="1213"/>
      </w:tblGrid>
      <w:tr w:rsidR="00A11A79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11A79" w:rsidRPr="009327DF" w:rsidRDefault="00A11A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11A79" w:rsidRPr="009327DF" w:rsidRDefault="00A11A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2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11A79" w:rsidRPr="009327DF" w:rsidRDefault="00A11A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Abdon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Batista</w:t>
            </w:r>
          </w:p>
        </w:tc>
        <w:tc>
          <w:tcPr>
            <w:tcW w:w="26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2.630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Águas Mornas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6.113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Angelina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5.053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Anitápolis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3.253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Antônio Carlos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8.118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Bela Vista do Toldo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6.248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Biguaçu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64.488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Botuverá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4.943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Brunópolis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2.639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Brusque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122.775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Campo Alegre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11.992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Campos Novos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35.054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Canelinha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11.617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Canoinhas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54.188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Celso Ramos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2.776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Florianópolis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469.690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Garopaba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21.061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Governador Celso Ramos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13.944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Guabiruba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21.612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Ibiam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1.970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Irineópolis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10.989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Itaiópolis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21.263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Mafra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55.313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Major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Gercino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3.402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Major Vieira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7.899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Matos Costa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2.690</w:t>
            </w:r>
          </w:p>
        </w:tc>
      </w:tr>
      <w:tr w:rsidR="001C63B1" w:rsidRPr="009327DF" w:rsidTr="00B43339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Monte Carlo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9.695</w:t>
            </w:r>
          </w:p>
        </w:tc>
      </w:tr>
      <w:tr w:rsidR="00A11A79" w:rsidRPr="009327DF" w:rsidTr="00B43339">
        <w:trPr>
          <w:trHeight w:val="315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11A79" w:rsidRPr="009327DF" w:rsidRDefault="00A11A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11A79" w:rsidRPr="009327DF" w:rsidRDefault="00A11A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11A79" w:rsidRPr="009327DF" w:rsidRDefault="00A11A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1C63B1" w:rsidRPr="009327DF" w:rsidTr="00B43339">
        <w:trPr>
          <w:trHeight w:val="315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Monte Castelo</w:t>
            </w:r>
          </w:p>
        </w:tc>
        <w:tc>
          <w:tcPr>
            <w:tcW w:w="26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8.475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Nova Trento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13.621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Palhoça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157.833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Papanduva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18.793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Paulo Lopes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7.203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Porto União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34.882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Rancho Queimado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2.849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Rio Negrinho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41.602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Santo Amaro da Imperatriz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21.920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Bento do Sul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80.936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Bonifácio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2.944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João Batista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32.720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José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232.309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Pedro de Alcântara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5.373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Tijucas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35.402</w:t>
            </w:r>
          </w:p>
        </w:tc>
      </w:tr>
      <w:tr w:rsidR="001C63B1" w:rsidRPr="009327DF" w:rsidTr="00A55A02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Três Barras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18.945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Vargem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2.630</w:t>
            </w:r>
          </w:p>
        </w:tc>
      </w:tr>
      <w:tr w:rsidR="001C63B1" w:rsidRPr="009327DF" w:rsidTr="00A55A02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Zortéa</w:t>
            </w:r>
            <w:proofErr w:type="spellEnd"/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63B1" w:rsidRPr="009327DF" w:rsidRDefault="001C63B1" w:rsidP="001C63B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3.227</w:t>
            </w:r>
          </w:p>
        </w:tc>
      </w:tr>
    </w:tbl>
    <w:p w:rsidR="001C63B1" w:rsidRPr="009327DF" w:rsidRDefault="001C63B1" w:rsidP="001C63B1">
      <w:pPr>
        <w:pStyle w:val="CM25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 </w:t>
      </w:r>
    </w:p>
    <w:p w:rsidR="00090B0E" w:rsidRPr="009327DF" w:rsidRDefault="00090B0E" w:rsidP="00090B0E">
      <w:pPr>
        <w:pStyle w:val="CM25"/>
        <w:spacing w:line="231" w:lineRule="atLeast"/>
        <w:jc w:val="both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Serviços de Assistência de Alta Complexidade em Procedimentos de Cirurgia </w:t>
      </w:r>
      <w:proofErr w:type="spellStart"/>
      <w:r w:rsidRPr="009327DF">
        <w:rPr>
          <w:b/>
          <w:bCs/>
          <w:sz w:val="22"/>
          <w:szCs w:val="22"/>
        </w:rPr>
        <w:t>Endovascular</w:t>
      </w:r>
      <w:proofErr w:type="spellEnd"/>
      <w:r w:rsidRPr="009327DF">
        <w:rPr>
          <w:b/>
          <w:bCs/>
          <w:sz w:val="22"/>
          <w:szCs w:val="22"/>
        </w:rPr>
        <w:t xml:space="preserve"> </w:t>
      </w:r>
    </w:p>
    <w:tbl>
      <w:tblPr>
        <w:tblW w:w="7529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3418"/>
        <w:gridCol w:w="2835"/>
        <w:gridCol w:w="1276"/>
      </w:tblGrid>
      <w:tr w:rsidR="00551379" w:rsidRPr="009327DF" w:rsidTr="00551379">
        <w:trPr>
          <w:trHeight w:val="300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Abdon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Batista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2.630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Abelardo Luz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17.717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Água Doce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7.132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Águas de Chapecó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6.379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Águas Frias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2.408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Águas Mornas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6.113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Bela</w:t>
            </w:r>
            <w:proofErr w:type="gram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Vista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1.987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Anchieta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5.987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Angelina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5.053</w:t>
            </w:r>
          </w:p>
        </w:tc>
      </w:tr>
      <w:tr w:rsidR="00551379" w:rsidRPr="009327DF" w:rsidTr="00B4333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Anitápolis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3.253</w:t>
            </w:r>
          </w:p>
        </w:tc>
      </w:tr>
      <w:tr w:rsidR="00551379" w:rsidRPr="009327DF" w:rsidTr="00B43339">
        <w:trPr>
          <w:trHeight w:val="300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51379" w:rsidRPr="009327DF" w:rsidTr="00B43339">
        <w:trPr>
          <w:trHeight w:val="300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Antônio Carlos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8.118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Arabutã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4.276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Arroio Trinta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3.563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Arvoredo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2.271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Bandeirante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2.808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Barra Bonita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1.790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Belmonte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2.700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Biguaçu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64.488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Bom Jesus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2.821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Bom Jesus do Oeste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2.156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Brunópolis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2.639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Caibi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6.243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Campo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Erê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8.993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Campos Novos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35.054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Capinzal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22.129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Catanduvas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10.374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Caxambu do Sul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4.028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Celso Ramos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2.776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Chapecó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205.795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Concórdia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72.642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Cordilheira Alta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4.184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Coronel Freitas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10.201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Coronel Martins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2.534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Cunha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Porã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10.982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Cunhataí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1.943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Curitibanos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39.231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Descanso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8.505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Dionísio Cerqueira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15.339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Entre Rios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3.151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Erval Velho</w:t>
            </w:r>
            <w:proofErr w:type="gram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4.464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Faxinal dos Guedes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10.771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Flor do Sertão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1.600</w:t>
            </w:r>
          </w:p>
        </w:tc>
      </w:tr>
      <w:tr w:rsidR="00551379" w:rsidRPr="009327DF" w:rsidTr="00B4333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Florianópolis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469.690</w:t>
            </w:r>
          </w:p>
        </w:tc>
      </w:tr>
      <w:tr w:rsidR="00551379" w:rsidRPr="009327DF" w:rsidTr="00B43339">
        <w:trPr>
          <w:trHeight w:val="300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51379" w:rsidRPr="009327DF" w:rsidTr="00B43339">
        <w:trPr>
          <w:trHeight w:val="315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Formosa do Sul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2.576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Fraiburgo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35.942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Frei Rogério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2.249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Galvão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3.217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Governador Celso Ramos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13.944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Guaraciaba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10.374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Guarujá do Sul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5.097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Guatambú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4.739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Herval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d'Oeste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22.204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Ibiam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1.970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Ibicaré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3.313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Iomerê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2.880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Ipira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4.637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Iporã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do Oeste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8.823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Ipuaçu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7.262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Ipumirim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7.499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Iraceminha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4.139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Irani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10.118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Irati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2.025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Itá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6.347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Itapiranga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16.398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Jaborá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4.023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Jardinópolis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1.672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Joaçaba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29.008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Jupiá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2.142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Lacerdópolis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2.246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Lajeado Grande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1.470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Lindóia do Sul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4.644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Luzerna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5.701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Maravilha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24.345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Marema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1.999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Matos Costa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2.690</w:t>
            </w:r>
          </w:p>
        </w:tc>
      </w:tr>
      <w:tr w:rsidR="00551379" w:rsidRPr="009327DF" w:rsidTr="00B4333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Modelo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4.169</w:t>
            </w:r>
          </w:p>
        </w:tc>
      </w:tr>
      <w:tr w:rsidR="00551379" w:rsidRPr="009327DF" w:rsidTr="00B43339">
        <w:trPr>
          <w:trHeight w:val="315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51379" w:rsidRPr="009327DF" w:rsidTr="00B43339">
        <w:trPr>
          <w:trHeight w:val="315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Mondaí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11.189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Monte Carlo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9.695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Nova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Erechim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4.729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Nova Itaberaba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4.339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Novo Horizonte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2.606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Ouro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7.399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Ouro Verde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2.263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Paial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1.637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Palhoça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157.833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Palma Sola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7.652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Palmitos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16.262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Paraíso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3.763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Passos Maia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4.314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Peritiba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2.906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Pinhalzinho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18.696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Pinheiro Preto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3.396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Piratuba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4.316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Alegre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2.803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Ponte Alta do Norte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3.397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Ponte Serrada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11.452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Presidente Castello Branco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1.650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Princesa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2.877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Quilombo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10.149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Rancho Queimado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2.849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Riqueza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4.740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Romelândia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5.220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Saltinho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3.897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Salto Veloso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4.576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Santa Cecília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16.510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Santa Helena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2.309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Santa Terezinha do Progresso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2.666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Santiago do Sul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1.365</w:t>
            </w:r>
          </w:p>
        </w:tc>
      </w:tr>
      <w:tr w:rsidR="00551379" w:rsidRPr="009327DF" w:rsidTr="00B4333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Santo Amaro da Imperatriz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21.920</w:t>
            </w:r>
          </w:p>
        </w:tc>
      </w:tr>
      <w:tr w:rsidR="00551379" w:rsidRPr="009327DF" w:rsidTr="00B43339">
        <w:trPr>
          <w:trHeight w:val="300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51379" w:rsidRPr="009327DF" w:rsidTr="00B43339">
        <w:trPr>
          <w:trHeight w:val="315"/>
        </w:trPr>
        <w:tc>
          <w:tcPr>
            <w:tcW w:w="3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Bernardino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2.545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Bonifácio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2.944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Carlos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10.944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Cristovão do Sul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5.360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Domingos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9.516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João do Oeste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6.260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José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232.309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José do Cedro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13.901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Lourenço do Oeste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23.245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Miguel da Boa Vista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1.872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Miguel do Oeste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38.984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Pedro de Alcântara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5.373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Saudades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9.524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Seara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17.439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Alta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3.312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Sul Brasil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2.624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Tangará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8.757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Tigrinhos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1.720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Treze Tílias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7.237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Tunápolis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4.628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União do Oeste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2.700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Vargeão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3.590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Vargem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2.630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Vargem Bonita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4.674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Videira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50.926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48.370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Xavantina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Uruguai Catarinense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4.067</w:t>
            </w:r>
          </w:p>
        </w:tc>
      </w:tr>
      <w:tr w:rsidR="00551379" w:rsidRPr="009327DF" w:rsidTr="00551379">
        <w:trPr>
          <w:trHeight w:val="315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Xaxim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Xanxerê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27.630</w:t>
            </w:r>
          </w:p>
        </w:tc>
      </w:tr>
      <w:tr w:rsidR="00551379" w:rsidRPr="009327DF" w:rsidTr="00551379">
        <w:trPr>
          <w:trHeight w:val="300"/>
        </w:trPr>
        <w:tc>
          <w:tcPr>
            <w:tcW w:w="3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Zortéa</w:t>
            </w:r>
            <w:proofErr w:type="spellEnd"/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51379" w:rsidRPr="009327DF" w:rsidRDefault="00551379" w:rsidP="00551379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3.227</w:t>
            </w:r>
          </w:p>
        </w:tc>
      </w:tr>
    </w:tbl>
    <w:p w:rsidR="00551379" w:rsidRPr="009327DF" w:rsidRDefault="00551379" w:rsidP="00551379">
      <w:pPr>
        <w:pStyle w:val="Default"/>
        <w:rPr>
          <w:sz w:val="22"/>
          <w:szCs w:val="22"/>
        </w:rPr>
      </w:pPr>
    </w:p>
    <w:p w:rsidR="001B72B4" w:rsidRPr="009327DF" w:rsidRDefault="001B72B4" w:rsidP="00A11A79">
      <w:pPr>
        <w:pStyle w:val="Default"/>
        <w:rPr>
          <w:sz w:val="22"/>
          <w:szCs w:val="22"/>
        </w:rPr>
      </w:pPr>
    </w:p>
    <w:p w:rsidR="001B72B4" w:rsidRPr="009327DF" w:rsidRDefault="001B72B4" w:rsidP="00A11A79">
      <w:pPr>
        <w:pStyle w:val="Default"/>
        <w:rPr>
          <w:sz w:val="22"/>
          <w:szCs w:val="22"/>
        </w:rPr>
      </w:pPr>
    </w:p>
    <w:p w:rsidR="001B72B4" w:rsidRPr="009327DF" w:rsidRDefault="001B72B4" w:rsidP="00A11A79">
      <w:pPr>
        <w:pStyle w:val="Default"/>
        <w:rPr>
          <w:sz w:val="22"/>
          <w:szCs w:val="22"/>
        </w:rPr>
      </w:pPr>
    </w:p>
    <w:p w:rsidR="00FA0298" w:rsidRPr="009327DF" w:rsidRDefault="00090B0E">
      <w:pPr>
        <w:rPr>
          <w:rFonts w:ascii="Arial" w:hAnsi="Arial" w:cs="Arial"/>
          <w:b/>
          <w:bCs/>
          <w:sz w:val="22"/>
          <w:szCs w:val="22"/>
        </w:rPr>
      </w:pPr>
      <w:r w:rsidRPr="009327DF">
        <w:rPr>
          <w:rFonts w:ascii="Arial" w:hAnsi="Arial" w:cs="Arial"/>
          <w:b/>
          <w:bCs/>
          <w:sz w:val="22"/>
          <w:szCs w:val="22"/>
        </w:rPr>
        <w:t>Serviços de Assistência de Alta Complexidade em Procedimentos de Estudo Eletrofisiológicos</w:t>
      </w:r>
    </w:p>
    <w:p w:rsidR="00090B0E" w:rsidRPr="009327DF" w:rsidRDefault="00090B0E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7246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51"/>
        <w:gridCol w:w="2977"/>
        <w:gridCol w:w="1418"/>
      </w:tblGrid>
      <w:tr w:rsidR="00090B0E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90B0E" w:rsidRPr="009327DF" w:rsidRDefault="00090B0E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90B0E" w:rsidRPr="009327DF" w:rsidRDefault="00090B0E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90B0E" w:rsidRPr="009327DF" w:rsidRDefault="00090B0E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Agrolândia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10.272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Agronômica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5.306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Águas Mornas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6.113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Alfredo Wagner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9.850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Angelina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5.053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Anita Garibaldi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7.881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Anitápolis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3.253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Antônio Carlos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8.118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Apiúna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10.322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Araranguá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65.769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Armazém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8.341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Ascurra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7.781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Atalanta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3.282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Aurora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5.674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Balneário Arroio do Silva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11.616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Balneário Gaivota</w:t>
            </w:r>
            <w:proofErr w:type="gram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9.841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Balneário Rincão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12.018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Benedito Novo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11.168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Biguaçu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64.488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Bocaina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do Sul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3.424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Bom Jardim da Serra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4.631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Bom Retiro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9.598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Botuverá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4.943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Braço do Norte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31.765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Braço do Trombudo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3.654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Brusque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122.775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Campo Belo do Sul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7.297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Canelinha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11.617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Capão Alto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2.654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Capivari de Baixo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23.663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Cerro Negro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3.362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Chapadão do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Lageado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2.912</w:t>
            </w:r>
          </w:p>
        </w:tc>
      </w:tr>
      <w:tr w:rsidR="005E652C" w:rsidRPr="009327DF" w:rsidTr="005E652C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Cocal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do Sul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16.156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Correia Pinto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13.826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Criciúma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206.918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Dona Emma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3.997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Doutor Pedrinho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3.937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Ermo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2.078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Florianópolis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469.690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Forquilhinha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25.129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Garopaba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21.061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Governador Celso Ramos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13.944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Grão Pará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6.478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Gravatal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11.231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Guabiruba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21.612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Ibirama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18.412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Içara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53.145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Imaruí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10.933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Imbituba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43.168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Imbuia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6.040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Indaial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63.489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Ituporanga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24.061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Jacinto Machado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10.608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Jaguaruna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18.980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José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Boiteux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4.862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Lages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158.732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44.650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Laurentino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6.598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Lauro Muller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14.996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Leoberto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Leal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3.218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Lontras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11.393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Major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Gercino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3.402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Maracajá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6.963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Meleiro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7.066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Mirim Doce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2.424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Morro da Fumaça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17.213</w:t>
            </w:r>
          </w:p>
        </w:tc>
      </w:tr>
      <w:tr w:rsidR="005E652C" w:rsidRPr="009327DF" w:rsidTr="005E652C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Morro Grande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2.921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Nova Trento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13.621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Nova Veneza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14.470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Orleans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22.449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Otacílio Costa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17.835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Painel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2.381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Palhoça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157.833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Palmeira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2.537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Passo de Torres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7.912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Paulo Lopes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7.203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Pedras Grandes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4.068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Pescaria Brava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9.835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Petrolândia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6.080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Ponte Alta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4.825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Pouso Redondo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16.424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Praia Grande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7.370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Presidente Getúlio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16.474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Presidente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Nereu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2.309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Rancho Queimado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2.849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Rio do Campo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6.113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Rio do Oeste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7.392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Rio do Sul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67.237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Rio dos Cedros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11.157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Rio Fortuna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4.582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Rio Rufino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2.485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Rodeio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11.380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Salete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7.594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Sangão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11.767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Santa Rosa de Lima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2.128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Santa Rosa do Sul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8.309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Santa Terezinha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8.864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Santo Amaro da Imperatriz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21.920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Bonifácio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2.944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João Batista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32.720</w:t>
            </w:r>
          </w:p>
        </w:tc>
      </w:tr>
      <w:tr w:rsidR="005E652C" w:rsidRPr="009327DF" w:rsidTr="005E652C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João do Sul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7.226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Joaquim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26.247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José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232.309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São José do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Cerrito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8.823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São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Ludgero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12.441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Martinho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3.224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Pedro de Alcântara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5.373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Siderópolis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13.686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Sombrio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28.966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Taió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18.060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Tijucas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35.402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Timbé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do Sul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5.382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Timbó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41.283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Treviso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3.785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Treze de Maio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7.067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Trombudo Central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7.057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Tubarão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Laguna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102.883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Turvo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Extremo Sul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12.551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Urubici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11.102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Urupema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2.497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Urussanga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Carbonífera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21.003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Vidal Ramos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6.366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Vitor Meireles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5.123</w:t>
            </w:r>
          </w:p>
        </w:tc>
      </w:tr>
      <w:tr w:rsidR="005E652C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Witmarsum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Itajaí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090B0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3.841</w:t>
            </w:r>
          </w:p>
        </w:tc>
      </w:tr>
    </w:tbl>
    <w:p w:rsidR="00090B0E" w:rsidRPr="009327DF" w:rsidRDefault="00090B0E">
      <w:pPr>
        <w:rPr>
          <w:rFonts w:ascii="Arial" w:hAnsi="Arial" w:cs="Arial"/>
          <w:sz w:val="22"/>
          <w:szCs w:val="22"/>
        </w:rPr>
      </w:pPr>
    </w:p>
    <w:p w:rsidR="00A55B91" w:rsidRPr="009327DF" w:rsidRDefault="00090B0E" w:rsidP="00090B0E">
      <w:pPr>
        <w:pStyle w:val="CM25"/>
        <w:rPr>
          <w:b/>
          <w:bCs/>
          <w:sz w:val="22"/>
          <w:szCs w:val="22"/>
        </w:rPr>
      </w:pPr>
      <w:r w:rsidRPr="009327DF">
        <w:rPr>
          <w:b/>
          <w:bCs/>
          <w:sz w:val="22"/>
          <w:szCs w:val="22"/>
        </w:rPr>
        <w:t xml:space="preserve">Serviços de Assistência de Alta Complexidade em Cirurgia Vascular </w:t>
      </w:r>
    </w:p>
    <w:tbl>
      <w:tblPr>
        <w:tblW w:w="7246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51"/>
        <w:gridCol w:w="29"/>
        <w:gridCol w:w="2523"/>
        <w:gridCol w:w="425"/>
        <w:gridCol w:w="1418"/>
      </w:tblGrid>
      <w:tr w:rsidR="00A55B91" w:rsidRPr="009327DF" w:rsidTr="00C22514">
        <w:trPr>
          <w:trHeight w:val="300"/>
        </w:trPr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55B91" w:rsidRPr="009327DF" w:rsidRDefault="00A55B91" w:rsidP="00FE4148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55B91" w:rsidRPr="009327DF" w:rsidRDefault="00A55B91" w:rsidP="00FE4148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55B91" w:rsidRPr="009327DF" w:rsidRDefault="00A55B91" w:rsidP="00FE4148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Abdon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Batista</w:t>
            </w:r>
          </w:p>
        </w:tc>
        <w:tc>
          <w:tcPr>
            <w:tcW w:w="29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2.630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Águas Mornas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6.113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Angelina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5.053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Anita Garibaldi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7.881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Anitápolis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3.253</w:t>
            </w:r>
          </w:p>
        </w:tc>
      </w:tr>
      <w:tr w:rsidR="005E652C" w:rsidRPr="009327DF" w:rsidTr="005E652C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Antônio Carlos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8.118</w:t>
            </w:r>
          </w:p>
        </w:tc>
      </w:tr>
      <w:tr w:rsidR="00D236F4" w:rsidRPr="009327DF" w:rsidTr="00D236F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36F4" w:rsidRPr="009327DF" w:rsidRDefault="00D236F4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236F4" w:rsidRPr="009327DF" w:rsidRDefault="00D236F4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236F4" w:rsidRPr="009327DF" w:rsidRDefault="00D236F4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5E652C" w:rsidRPr="009327DF" w:rsidTr="00D236F4">
        <w:trPr>
          <w:trHeight w:val="315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9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5E652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E652C" w:rsidRPr="009327DF" w:rsidTr="00D236F4">
        <w:trPr>
          <w:trHeight w:val="315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Bela Vista do Toldo</w:t>
            </w:r>
          </w:p>
        </w:tc>
        <w:tc>
          <w:tcPr>
            <w:tcW w:w="29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6.248</w:t>
            </w:r>
          </w:p>
        </w:tc>
      </w:tr>
      <w:tr w:rsidR="005E652C" w:rsidRPr="009327DF" w:rsidTr="00B43339">
        <w:trPr>
          <w:trHeight w:val="315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Biguaçu</w:t>
            </w:r>
            <w:proofErr w:type="spellEnd"/>
          </w:p>
        </w:tc>
        <w:tc>
          <w:tcPr>
            <w:tcW w:w="29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64.488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Bocaina</w:t>
            </w:r>
            <w:proofErr w:type="spellEnd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 do Sul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3.424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Bom Jardim da Serra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4.631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Bom Retiro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9.598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Botuverá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4.943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Brunópolis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2.639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Brusque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122.775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Campo Alegre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11.992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Campo Belo do Sul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7.297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Campos Novos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35.054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Canelinha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11.617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Canoinhas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54.188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Capão Alto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2.654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Capinzal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22.129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Celso Ramos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2.776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Cerro Negro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3.362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Correia Pinto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13.826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Curitibanos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39.231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Florianópolis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469.690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Frei Rogério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2.249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Garopaba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21.061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Governador Celso Ramos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13.944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Guabiruba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Médio Vale do Itajaí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21.612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Ibiam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1.970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Irineópolis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10.989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Itaiópolis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21.263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Lages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158.732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Mafra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55.313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Major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Gercino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3.402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Major Vieira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7.899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Matos Costa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2.690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Monte Carlo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9.695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Monte Castelo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8.475</w:t>
            </w:r>
          </w:p>
        </w:tc>
      </w:tr>
      <w:tr w:rsidR="005E652C" w:rsidRPr="009327DF" w:rsidTr="00B43339">
        <w:trPr>
          <w:trHeight w:val="315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1B72B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Município</w:t>
            </w:r>
          </w:p>
        </w:tc>
        <w:tc>
          <w:tcPr>
            <w:tcW w:w="29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1B72B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Regional de Saúde (16)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5E652C" w:rsidRPr="009327DF" w:rsidRDefault="005E652C" w:rsidP="001B72B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Pop 2015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Nova Trento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13.621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Otacílio Costa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17.835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Painel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2.381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Palhoça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157.833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Palmeira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2.537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Papanduva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18.793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Paulo Lopes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7.203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Ponte Alta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4.825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Ponte Alta do Norte</w:t>
            </w:r>
          </w:p>
        </w:tc>
        <w:tc>
          <w:tcPr>
            <w:tcW w:w="29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3.397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Porto União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34.882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Rancho Queimado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2.849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Rio Negrinho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41.602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Rio Rufino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2.485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Santa Cecília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16.510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Santo Amaro da Imperatriz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21.920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Bento do Sul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80.936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Bonifácio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2.944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Cristovão do Sul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Alto Vale do Rio do Peixe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5.360</w:t>
            </w:r>
          </w:p>
        </w:tc>
      </w:tr>
      <w:tr w:rsidR="005E652C" w:rsidRPr="009327DF" w:rsidTr="00B43339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João Batista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32.720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Joaquim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26.247</w:t>
            </w:r>
          </w:p>
        </w:tc>
      </w:tr>
      <w:tr w:rsidR="005E652C" w:rsidRPr="009327DF" w:rsidTr="00B43339">
        <w:trPr>
          <w:trHeight w:val="300"/>
        </w:trPr>
        <w:tc>
          <w:tcPr>
            <w:tcW w:w="2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José</w:t>
            </w:r>
          </w:p>
        </w:tc>
        <w:tc>
          <w:tcPr>
            <w:tcW w:w="29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232.309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 xml:space="preserve">São José do </w:t>
            </w: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Cerrito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8.823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São Pedro de Alcântara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5.373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Tijucas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Grande Florianópolis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35.402</w:t>
            </w:r>
          </w:p>
        </w:tc>
      </w:tr>
      <w:tr w:rsidR="005E652C" w:rsidRPr="009327DF" w:rsidTr="00C22514">
        <w:trPr>
          <w:trHeight w:val="315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Três Barras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Planalto Norte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18.945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Urubici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11.102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Urupema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Serra Catarinense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2.497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Vargem</w:t>
            </w:r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2.630</w:t>
            </w:r>
          </w:p>
        </w:tc>
      </w:tr>
      <w:tr w:rsidR="005E652C" w:rsidRPr="009327DF" w:rsidTr="00C22514">
        <w:trPr>
          <w:trHeight w:val="300"/>
        </w:trPr>
        <w:tc>
          <w:tcPr>
            <w:tcW w:w="28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spellStart"/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Zortéa</w:t>
            </w:r>
            <w:proofErr w:type="spellEnd"/>
          </w:p>
        </w:tc>
        <w:tc>
          <w:tcPr>
            <w:tcW w:w="29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Meio Oeste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652C" w:rsidRPr="009327DF" w:rsidRDefault="005E652C" w:rsidP="00A55B91">
            <w:pPr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9327DF">
              <w:rPr>
                <w:rFonts w:ascii="Arial" w:hAnsi="Arial" w:cs="Arial"/>
                <w:color w:val="000000"/>
                <w:sz w:val="22"/>
                <w:szCs w:val="22"/>
              </w:rPr>
              <w:t>3.227</w:t>
            </w:r>
          </w:p>
        </w:tc>
      </w:tr>
    </w:tbl>
    <w:p w:rsidR="00090B0E" w:rsidRPr="009327DF" w:rsidRDefault="00090B0E" w:rsidP="00090B0E">
      <w:pPr>
        <w:pStyle w:val="CM25"/>
        <w:rPr>
          <w:sz w:val="22"/>
          <w:szCs w:val="22"/>
        </w:rPr>
      </w:pPr>
    </w:p>
    <w:p w:rsidR="00090B0E" w:rsidRPr="009327DF" w:rsidRDefault="00090B0E">
      <w:pPr>
        <w:rPr>
          <w:rFonts w:ascii="Arial" w:hAnsi="Arial" w:cs="Arial"/>
          <w:sz w:val="22"/>
          <w:szCs w:val="22"/>
        </w:rPr>
      </w:pPr>
    </w:p>
    <w:sectPr w:rsidR="00090B0E" w:rsidRPr="009327DF" w:rsidSect="000C1067">
      <w:type w:val="continuous"/>
      <w:pgSz w:w="12240" w:h="15840"/>
      <w:pgMar w:top="1417" w:right="1701" w:bottom="1417" w:left="1701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7F4A" w:rsidRDefault="00D17F4A" w:rsidP="004F15AC">
      <w:r>
        <w:separator/>
      </w:r>
    </w:p>
  </w:endnote>
  <w:endnote w:type="continuationSeparator" w:id="1">
    <w:p w:rsidR="00D17F4A" w:rsidRDefault="00D17F4A" w:rsidP="004F15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639" w:type="dxa"/>
      <w:tblLayout w:type="fixed"/>
      <w:tblCellMar>
        <w:left w:w="70" w:type="dxa"/>
        <w:right w:w="70" w:type="dxa"/>
      </w:tblCellMar>
      <w:tblLook w:val="0000"/>
    </w:tblPr>
    <w:tblGrid>
      <w:gridCol w:w="9073"/>
      <w:gridCol w:w="1417"/>
    </w:tblGrid>
    <w:tr w:rsidR="003E7987">
      <w:tc>
        <w:tcPr>
          <w:tcW w:w="9073" w:type="dxa"/>
        </w:tcPr>
        <w:p w:rsidR="003E7987" w:rsidRDefault="00CB0123" w:rsidP="000C1067">
          <w:pPr>
            <w:pStyle w:val="Rodap"/>
            <w:jc w:val="center"/>
            <w:rPr>
              <w:sz w:val="16"/>
              <w:szCs w:val="16"/>
            </w:rPr>
          </w:pPr>
          <w:r w:rsidRPr="00CB0123">
            <w:rPr>
              <w:noProof/>
            </w:rPr>
            <w:pict>
              <v:line id="_x0000_s2050" style="position:absolute;left:0;text-align:left;z-index:251656704" from="-34.65pt,14.2pt" to="411.75pt,14.2pt" o:allowincell="f"/>
            </w:pict>
          </w:r>
        </w:p>
        <w:p w:rsidR="003E7987" w:rsidRDefault="003E7987" w:rsidP="000C1067">
          <w:pPr>
            <w:pStyle w:val="Rodap"/>
            <w:jc w:val="center"/>
            <w:rPr>
              <w:sz w:val="16"/>
              <w:szCs w:val="16"/>
            </w:rPr>
          </w:pPr>
        </w:p>
        <w:p w:rsidR="003E7987" w:rsidRDefault="003E7987" w:rsidP="000C1067">
          <w:pPr>
            <w:pStyle w:val="Rodap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Rua Esteves Júnior, 160 – 6º andar. Centro – Florianópolis / SC - 88.015-530</w:t>
          </w:r>
        </w:p>
        <w:p w:rsidR="003E7987" w:rsidRDefault="003E7987" w:rsidP="000C1067">
          <w:pPr>
            <w:pStyle w:val="Rodap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Telefones: 3221-2302</w:t>
          </w:r>
        </w:p>
        <w:p w:rsidR="003E7987" w:rsidRPr="004846D1" w:rsidRDefault="003E7987" w:rsidP="000C1067">
          <w:pPr>
            <w:pStyle w:val="Rodap"/>
            <w:jc w:val="center"/>
            <w:rPr>
              <w:sz w:val="22"/>
              <w:szCs w:val="22"/>
            </w:rPr>
          </w:pPr>
          <w:proofErr w:type="gramStart"/>
          <w:r>
            <w:rPr>
              <w:sz w:val="16"/>
              <w:szCs w:val="16"/>
            </w:rPr>
            <w:t>e-mail</w:t>
          </w:r>
          <w:proofErr w:type="gramEnd"/>
          <w:r>
            <w:rPr>
              <w:sz w:val="16"/>
              <w:szCs w:val="16"/>
            </w:rPr>
            <w:t xml:space="preserve">: </w:t>
          </w:r>
          <w:hyperlink r:id="rId1" w:history="1">
            <w:r w:rsidRPr="008A7722">
              <w:rPr>
                <w:rStyle w:val="Hyperlink"/>
                <w:sz w:val="16"/>
                <w:szCs w:val="16"/>
              </w:rPr>
              <w:t>gecoa@saude.sc.gov.br</w:t>
            </w:r>
          </w:hyperlink>
        </w:p>
      </w:tc>
      <w:tc>
        <w:tcPr>
          <w:tcW w:w="1417" w:type="dxa"/>
        </w:tcPr>
        <w:p w:rsidR="003E7987" w:rsidRPr="004846D1" w:rsidRDefault="003E7987" w:rsidP="000C1067">
          <w:pPr>
            <w:pStyle w:val="Rodap"/>
            <w:jc w:val="right"/>
            <w:rPr>
              <w:sz w:val="22"/>
              <w:szCs w:val="22"/>
            </w:rPr>
          </w:pPr>
          <w:r>
            <w:rPr>
              <w:noProof/>
            </w:rPr>
            <w:drawing>
              <wp:inline distT="0" distB="0" distL="0" distR="0">
                <wp:extent cx="775335" cy="626110"/>
                <wp:effectExtent l="19050" t="0" r="5715" b="0"/>
                <wp:docPr id="2" name="Image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5335" cy="6261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3E7987" w:rsidRDefault="003E7987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639" w:type="dxa"/>
      <w:tblLayout w:type="fixed"/>
      <w:tblCellMar>
        <w:left w:w="70" w:type="dxa"/>
        <w:right w:w="70" w:type="dxa"/>
      </w:tblCellMar>
      <w:tblLook w:val="0000"/>
    </w:tblPr>
    <w:tblGrid>
      <w:gridCol w:w="9073"/>
      <w:gridCol w:w="1417"/>
    </w:tblGrid>
    <w:tr w:rsidR="003E7987">
      <w:tc>
        <w:tcPr>
          <w:tcW w:w="9073" w:type="dxa"/>
        </w:tcPr>
        <w:p w:rsidR="003E7987" w:rsidRDefault="00CB0123" w:rsidP="000C1067">
          <w:pPr>
            <w:pStyle w:val="Rodap"/>
            <w:jc w:val="center"/>
            <w:rPr>
              <w:sz w:val="16"/>
              <w:szCs w:val="16"/>
            </w:rPr>
          </w:pPr>
          <w:r w:rsidRPr="00CB0123">
            <w:rPr>
              <w:noProof/>
            </w:rPr>
            <w:pict>
              <v:line id="_x0000_s2051" style="position:absolute;left:0;text-align:left;z-index:251657728" from="-34.65pt,14.2pt" to="411.75pt,14.2pt" o:allowincell="f"/>
            </w:pict>
          </w:r>
        </w:p>
        <w:p w:rsidR="003E7987" w:rsidRDefault="003E7987" w:rsidP="000C1067">
          <w:pPr>
            <w:pStyle w:val="Rodap"/>
            <w:jc w:val="center"/>
            <w:rPr>
              <w:sz w:val="16"/>
              <w:szCs w:val="16"/>
            </w:rPr>
          </w:pPr>
        </w:p>
        <w:p w:rsidR="003E7987" w:rsidRDefault="003E7987" w:rsidP="000C1067">
          <w:pPr>
            <w:pStyle w:val="Rodap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Rua Esteves Júnior, 390 – 5º andar. Centro – Florianópolis / SC - 88.015-130</w:t>
          </w:r>
        </w:p>
        <w:p w:rsidR="003E7987" w:rsidRDefault="003E7987" w:rsidP="000C1067">
          <w:pPr>
            <w:pStyle w:val="Rodap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Telefones: 3664-7308</w:t>
          </w:r>
        </w:p>
        <w:p w:rsidR="003E7987" w:rsidRDefault="003E7987" w:rsidP="00992284">
          <w:pPr>
            <w:pStyle w:val="Rodap"/>
            <w:jc w:val="center"/>
          </w:pPr>
          <w:proofErr w:type="gramStart"/>
          <w:r>
            <w:rPr>
              <w:sz w:val="16"/>
              <w:szCs w:val="16"/>
            </w:rPr>
            <w:t>e-mail</w:t>
          </w:r>
          <w:proofErr w:type="gramEnd"/>
          <w:r>
            <w:rPr>
              <w:sz w:val="16"/>
              <w:szCs w:val="16"/>
            </w:rPr>
            <w:t xml:space="preserve">: </w:t>
          </w:r>
          <w:hyperlink r:id="rId1" w:history="1">
            <w:r w:rsidRPr="008A7722">
              <w:rPr>
                <w:rStyle w:val="Hyperlink"/>
                <w:sz w:val="16"/>
                <w:szCs w:val="16"/>
              </w:rPr>
              <w:t>gecoa@saude.sc.gov.br</w:t>
            </w:r>
          </w:hyperlink>
        </w:p>
      </w:tc>
      <w:tc>
        <w:tcPr>
          <w:tcW w:w="1417" w:type="dxa"/>
        </w:tcPr>
        <w:p w:rsidR="003E7987" w:rsidRDefault="003E7987" w:rsidP="000C1067">
          <w:pPr>
            <w:pStyle w:val="Rodap"/>
            <w:jc w:val="right"/>
          </w:pPr>
          <w:r>
            <w:rPr>
              <w:noProof/>
            </w:rPr>
            <w:drawing>
              <wp:inline distT="0" distB="0" distL="0" distR="0">
                <wp:extent cx="775335" cy="626110"/>
                <wp:effectExtent l="19050" t="0" r="5715" b="0"/>
                <wp:docPr id="4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5335" cy="6261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3E7987" w:rsidRDefault="003E7987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7F4A" w:rsidRDefault="00D17F4A" w:rsidP="004F15AC">
      <w:r>
        <w:separator/>
      </w:r>
    </w:p>
  </w:footnote>
  <w:footnote w:type="continuationSeparator" w:id="1">
    <w:p w:rsidR="00D17F4A" w:rsidRDefault="00D17F4A" w:rsidP="004F15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781" w:type="dxa"/>
      <w:tblLayout w:type="fixed"/>
      <w:tblCellMar>
        <w:left w:w="70" w:type="dxa"/>
        <w:right w:w="70" w:type="dxa"/>
      </w:tblCellMar>
      <w:tblLook w:val="0000"/>
    </w:tblPr>
    <w:tblGrid>
      <w:gridCol w:w="1418"/>
      <w:gridCol w:w="8931"/>
    </w:tblGrid>
    <w:tr w:rsidR="003E7987" w:rsidTr="005E652C">
      <w:trPr>
        <w:trHeight w:val="1698"/>
      </w:trPr>
      <w:tc>
        <w:tcPr>
          <w:tcW w:w="1418" w:type="dxa"/>
          <w:vAlign w:val="center"/>
        </w:tcPr>
        <w:p w:rsidR="003E7987" w:rsidRDefault="003E7987" w:rsidP="005E652C">
          <w:pPr>
            <w:pStyle w:val="Cabealho"/>
          </w:pPr>
          <w:r>
            <w:rPr>
              <w:rFonts w:ascii="Impact" w:hAnsi="Impact" w:cs="Impact"/>
              <w:noProof/>
            </w:rPr>
            <w:drawing>
              <wp:inline distT="0" distB="0" distL="0" distR="0">
                <wp:extent cx="775335" cy="835025"/>
                <wp:effectExtent l="19050" t="0" r="5715" b="0"/>
                <wp:docPr id="1" name="Imagem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5335" cy="8350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31" w:type="dxa"/>
          <w:vAlign w:val="center"/>
        </w:tcPr>
        <w:p w:rsidR="003E7987" w:rsidRDefault="003E7987" w:rsidP="005E652C">
          <w:pPr>
            <w:pStyle w:val="Cabealho"/>
            <w:rPr>
              <w:rFonts w:ascii="Impact" w:hAnsi="Impact" w:cs="Impact"/>
            </w:rPr>
          </w:pPr>
          <w:r>
            <w:rPr>
              <w:rFonts w:ascii="Impact" w:hAnsi="Impact" w:cs="Impact"/>
            </w:rPr>
            <w:t>ESTADO DE SANTA CATARINA</w:t>
          </w:r>
        </w:p>
        <w:p w:rsidR="003E7987" w:rsidRDefault="003E7987" w:rsidP="005E652C">
          <w:pPr>
            <w:pStyle w:val="Cabealho"/>
            <w:rPr>
              <w:rFonts w:ascii="Impact" w:hAnsi="Impact" w:cs="Impact"/>
            </w:rPr>
          </w:pPr>
          <w:r>
            <w:rPr>
              <w:rFonts w:ascii="Impact" w:hAnsi="Impact" w:cs="Impact"/>
            </w:rPr>
            <w:t>SECRETARIA DE ESTADO DA SAÚDE</w:t>
          </w:r>
        </w:p>
        <w:p w:rsidR="003E7987" w:rsidRDefault="003E7987" w:rsidP="005E652C">
          <w:pPr>
            <w:pStyle w:val="Cabealho"/>
            <w:rPr>
              <w:rFonts w:ascii="Impact" w:hAnsi="Impact" w:cs="Impact"/>
            </w:rPr>
          </w:pPr>
          <w:r>
            <w:rPr>
              <w:rFonts w:ascii="Impact" w:hAnsi="Impact" w:cs="Impact"/>
            </w:rPr>
            <w:t>DIRETORIA DE PLANEJAMENTO, CONTROLE E AVALIAÇÃO</w:t>
          </w:r>
        </w:p>
        <w:p w:rsidR="003E7987" w:rsidRDefault="003E7987" w:rsidP="005E652C">
          <w:pPr>
            <w:pStyle w:val="Cabealho"/>
            <w:rPr>
              <w:rFonts w:ascii="Impact" w:hAnsi="Impact" w:cs="Impact"/>
            </w:rPr>
          </w:pPr>
        </w:p>
      </w:tc>
    </w:tr>
  </w:tbl>
  <w:p w:rsidR="003E7987" w:rsidRDefault="00CB0123">
    <w:pPr>
      <w:pStyle w:val="Cabealho"/>
      <w:jc w:val="right"/>
    </w:pPr>
    <w:fldSimple w:instr=" PAGE   \* MERGEFORMAT ">
      <w:r w:rsidR="00FC336F">
        <w:rPr>
          <w:noProof/>
        </w:rPr>
        <w:t>1</w:t>
      </w:r>
    </w:fldSimple>
  </w:p>
  <w:p w:rsidR="003E7987" w:rsidRDefault="003E7987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781" w:type="dxa"/>
      <w:tblLayout w:type="fixed"/>
      <w:tblCellMar>
        <w:left w:w="70" w:type="dxa"/>
        <w:right w:w="70" w:type="dxa"/>
      </w:tblCellMar>
      <w:tblLook w:val="0000"/>
    </w:tblPr>
    <w:tblGrid>
      <w:gridCol w:w="1418"/>
      <w:gridCol w:w="8931"/>
    </w:tblGrid>
    <w:tr w:rsidR="003E7987">
      <w:trPr>
        <w:trHeight w:val="1698"/>
      </w:trPr>
      <w:tc>
        <w:tcPr>
          <w:tcW w:w="1418" w:type="dxa"/>
          <w:vAlign w:val="center"/>
        </w:tcPr>
        <w:p w:rsidR="003E7987" w:rsidRDefault="003E7987" w:rsidP="000C1067">
          <w:pPr>
            <w:pStyle w:val="Cabealho"/>
          </w:pPr>
          <w:r>
            <w:rPr>
              <w:rFonts w:ascii="Impact" w:hAnsi="Impact" w:cs="Impact"/>
              <w:noProof/>
            </w:rPr>
            <w:drawing>
              <wp:inline distT="0" distB="0" distL="0" distR="0">
                <wp:extent cx="775335" cy="805180"/>
                <wp:effectExtent l="19050" t="0" r="5715" b="0"/>
                <wp:docPr id="3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5335" cy="8051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31" w:type="dxa"/>
          <w:vAlign w:val="center"/>
        </w:tcPr>
        <w:p w:rsidR="003E7987" w:rsidRDefault="003E7987" w:rsidP="000C1067">
          <w:pPr>
            <w:pStyle w:val="Cabealho"/>
            <w:rPr>
              <w:rFonts w:ascii="Impact" w:hAnsi="Impact" w:cs="Impact"/>
            </w:rPr>
          </w:pPr>
          <w:r>
            <w:rPr>
              <w:rFonts w:ascii="Impact" w:hAnsi="Impact" w:cs="Impact"/>
            </w:rPr>
            <w:t>ESTADO DE SANTA CATARINA</w:t>
          </w:r>
        </w:p>
        <w:p w:rsidR="003E7987" w:rsidRDefault="003E7987" w:rsidP="000C1067">
          <w:pPr>
            <w:pStyle w:val="Cabealho"/>
            <w:rPr>
              <w:rFonts w:ascii="Impact" w:hAnsi="Impact" w:cs="Impact"/>
            </w:rPr>
          </w:pPr>
          <w:r>
            <w:rPr>
              <w:rFonts w:ascii="Impact" w:hAnsi="Impact" w:cs="Impact"/>
            </w:rPr>
            <w:t>SECRETARIA DE ESTADO DA SAÚDE</w:t>
          </w:r>
        </w:p>
        <w:p w:rsidR="003E7987" w:rsidRDefault="003E7987" w:rsidP="000C1067">
          <w:pPr>
            <w:pStyle w:val="Cabealho"/>
            <w:rPr>
              <w:rFonts w:ascii="Impact" w:hAnsi="Impact" w:cs="Impact"/>
            </w:rPr>
          </w:pPr>
          <w:r>
            <w:rPr>
              <w:rFonts w:ascii="Impact" w:hAnsi="Impact" w:cs="Impact"/>
            </w:rPr>
            <w:t>DIRETORIA DE PLANEJAMENTO, CONTROLE E AVALIAÇÃO</w:t>
          </w:r>
        </w:p>
        <w:p w:rsidR="003E7987" w:rsidRDefault="003E7987" w:rsidP="000C1067">
          <w:pPr>
            <w:pStyle w:val="Cabealho"/>
            <w:rPr>
              <w:rFonts w:ascii="Impact" w:hAnsi="Impact" w:cs="Impact"/>
            </w:rPr>
          </w:pPr>
        </w:p>
      </w:tc>
    </w:tr>
  </w:tbl>
  <w:p w:rsidR="003E7987" w:rsidRDefault="003E7987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3F3EEE"/>
    <w:rsid w:val="0003382B"/>
    <w:rsid w:val="00082286"/>
    <w:rsid w:val="00090B0E"/>
    <w:rsid w:val="000979D9"/>
    <w:rsid w:val="000C1067"/>
    <w:rsid w:val="000C3D2A"/>
    <w:rsid w:val="000E014D"/>
    <w:rsid w:val="00136466"/>
    <w:rsid w:val="0016001B"/>
    <w:rsid w:val="001905A0"/>
    <w:rsid w:val="00191549"/>
    <w:rsid w:val="001A4E0E"/>
    <w:rsid w:val="001B72B4"/>
    <w:rsid w:val="001C63B1"/>
    <w:rsid w:val="001D00B7"/>
    <w:rsid w:val="001D6175"/>
    <w:rsid w:val="00201F38"/>
    <w:rsid w:val="002142EA"/>
    <w:rsid w:val="00220238"/>
    <w:rsid w:val="00247CC3"/>
    <w:rsid w:val="00291371"/>
    <w:rsid w:val="002B462B"/>
    <w:rsid w:val="002D420D"/>
    <w:rsid w:val="00305A5B"/>
    <w:rsid w:val="0031481B"/>
    <w:rsid w:val="00341C0D"/>
    <w:rsid w:val="003E7987"/>
    <w:rsid w:val="003F3EEE"/>
    <w:rsid w:val="004619C7"/>
    <w:rsid w:val="00462B39"/>
    <w:rsid w:val="004846D1"/>
    <w:rsid w:val="00495AEC"/>
    <w:rsid w:val="004A03D4"/>
    <w:rsid w:val="004D0549"/>
    <w:rsid w:val="004D7C38"/>
    <w:rsid w:val="004F15AC"/>
    <w:rsid w:val="00511E4F"/>
    <w:rsid w:val="0051287B"/>
    <w:rsid w:val="005250B3"/>
    <w:rsid w:val="005254A7"/>
    <w:rsid w:val="00551379"/>
    <w:rsid w:val="00561B0A"/>
    <w:rsid w:val="005E652C"/>
    <w:rsid w:val="005F58E9"/>
    <w:rsid w:val="006031A0"/>
    <w:rsid w:val="00604928"/>
    <w:rsid w:val="00614AAA"/>
    <w:rsid w:val="00634434"/>
    <w:rsid w:val="006C2537"/>
    <w:rsid w:val="006C25A6"/>
    <w:rsid w:val="006F2F00"/>
    <w:rsid w:val="00717081"/>
    <w:rsid w:val="0079723F"/>
    <w:rsid w:val="008702E1"/>
    <w:rsid w:val="00895242"/>
    <w:rsid w:val="008A7722"/>
    <w:rsid w:val="008C4C44"/>
    <w:rsid w:val="008D25C1"/>
    <w:rsid w:val="008D70A0"/>
    <w:rsid w:val="008F559D"/>
    <w:rsid w:val="009327DF"/>
    <w:rsid w:val="00992284"/>
    <w:rsid w:val="00992EB7"/>
    <w:rsid w:val="009B312E"/>
    <w:rsid w:val="009E0449"/>
    <w:rsid w:val="00A11A79"/>
    <w:rsid w:val="00A34116"/>
    <w:rsid w:val="00A37CD5"/>
    <w:rsid w:val="00A55A02"/>
    <w:rsid w:val="00A55B91"/>
    <w:rsid w:val="00A93C13"/>
    <w:rsid w:val="00AA68EB"/>
    <w:rsid w:val="00B25AC9"/>
    <w:rsid w:val="00B42DB5"/>
    <w:rsid w:val="00B43339"/>
    <w:rsid w:val="00B47A64"/>
    <w:rsid w:val="00B700D2"/>
    <w:rsid w:val="00B72963"/>
    <w:rsid w:val="00B77271"/>
    <w:rsid w:val="00BA52FC"/>
    <w:rsid w:val="00BE1A86"/>
    <w:rsid w:val="00BF3B4C"/>
    <w:rsid w:val="00BF4D72"/>
    <w:rsid w:val="00C111FB"/>
    <w:rsid w:val="00C22514"/>
    <w:rsid w:val="00C274D7"/>
    <w:rsid w:val="00C27DAE"/>
    <w:rsid w:val="00C611A4"/>
    <w:rsid w:val="00C86B17"/>
    <w:rsid w:val="00C95F23"/>
    <w:rsid w:val="00CB0123"/>
    <w:rsid w:val="00CD63AF"/>
    <w:rsid w:val="00CE2AE2"/>
    <w:rsid w:val="00D11A46"/>
    <w:rsid w:val="00D17F4A"/>
    <w:rsid w:val="00D236F4"/>
    <w:rsid w:val="00D52074"/>
    <w:rsid w:val="00D80E57"/>
    <w:rsid w:val="00D8545D"/>
    <w:rsid w:val="00D86589"/>
    <w:rsid w:val="00D957A4"/>
    <w:rsid w:val="00DA2205"/>
    <w:rsid w:val="00DF0AAD"/>
    <w:rsid w:val="00E25D02"/>
    <w:rsid w:val="00E54DC2"/>
    <w:rsid w:val="00E66C54"/>
    <w:rsid w:val="00E96545"/>
    <w:rsid w:val="00EC3C06"/>
    <w:rsid w:val="00F001BF"/>
    <w:rsid w:val="00F325DB"/>
    <w:rsid w:val="00F6578D"/>
    <w:rsid w:val="00F963CD"/>
    <w:rsid w:val="00FA0298"/>
    <w:rsid w:val="00FA3A90"/>
    <w:rsid w:val="00FA4DD0"/>
    <w:rsid w:val="00FB52E3"/>
    <w:rsid w:val="00FC336F"/>
    <w:rsid w:val="00FE41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EEE"/>
    <w:rPr>
      <w:rFonts w:ascii="Times New Roman" w:eastAsia="Times New Roman" w:hAnsi="Times New Roman"/>
      <w:sz w:val="24"/>
      <w:szCs w:val="24"/>
    </w:rPr>
  </w:style>
  <w:style w:type="paragraph" w:styleId="Ttulo3">
    <w:name w:val="heading 3"/>
    <w:basedOn w:val="Normal"/>
    <w:next w:val="Normal"/>
    <w:link w:val="Ttulo3Char"/>
    <w:uiPriority w:val="99"/>
    <w:qFormat/>
    <w:rsid w:val="003F3EE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uiPriority w:val="99"/>
    <w:locked/>
    <w:rsid w:val="003F3EEE"/>
    <w:rPr>
      <w:rFonts w:ascii="Arial" w:hAnsi="Arial" w:cs="Arial"/>
      <w:b/>
      <w:bCs/>
      <w:sz w:val="26"/>
      <w:szCs w:val="26"/>
      <w:lang w:eastAsia="pt-BR"/>
    </w:rPr>
  </w:style>
  <w:style w:type="paragraph" w:customStyle="1" w:styleId="Default">
    <w:name w:val="Default"/>
    <w:link w:val="DefaultChar"/>
    <w:uiPriority w:val="99"/>
    <w:rsid w:val="003F3EEE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3F3EEE"/>
    <w:rPr>
      <w:color w:val="auto"/>
    </w:rPr>
  </w:style>
  <w:style w:type="paragraph" w:customStyle="1" w:styleId="CM25">
    <w:name w:val="CM25"/>
    <w:basedOn w:val="Default"/>
    <w:next w:val="Default"/>
    <w:uiPriority w:val="99"/>
    <w:rsid w:val="003F3EEE"/>
    <w:pPr>
      <w:spacing w:after="305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3F3EEE"/>
    <w:rPr>
      <w:color w:val="auto"/>
    </w:rPr>
  </w:style>
  <w:style w:type="paragraph" w:customStyle="1" w:styleId="CM26">
    <w:name w:val="CM26"/>
    <w:basedOn w:val="Default"/>
    <w:next w:val="Default"/>
    <w:uiPriority w:val="99"/>
    <w:rsid w:val="003F3EEE"/>
    <w:pPr>
      <w:spacing w:after="63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3F3EEE"/>
    <w:pPr>
      <w:spacing w:line="460" w:lineRule="atLeast"/>
    </w:pPr>
    <w:rPr>
      <w:color w:val="auto"/>
    </w:rPr>
  </w:style>
  <w:style w:type="paragraph" w:customStyle="1" w:styleId="CM5">
    <w:name w:val="CM5"/>
    <w:basedOn w:val="Default"/>
    <w:next w:val="Default"/>
    <w:uiPriority w:val="99"/>
    <w:rsid w:val="003F3EEE"/>
    <w:pPr>
      <w:spacing w:line="231" w:lineRule="atLeast"/>
    </w:pPr>
    <w:rPr>
      <w:color w:val="auto"/>
    </w:rPr>
  </w:style>
  <w:style w:type="paragraph" w:customStyle="1" w:styleId="CM27">
    <w:name w:val="CM27"/>
    <w:basedOn w:val="Default"/>
    <w:next w:val="Default"/>
    <w:uiPriority w:val="99"/>
    <w:rsid w:val="003F3EEE"/>
    <w:pPr>
      <w:spacing w:after="235"/>
    </w:pPr>
    <w:rPr>
      <w:color w:val="auto"/>
    </w:rPr>
  </w:style>
  <w:style w:type="paragraph" w:customStyle="1" w:styleId="CM28">
    <w:name w:val="CM28"/>
    <w:basedOn w:val="Default"/>
    <w:next w:val="Default"/>
    <w:uiPriority w:val="99"/>
    <w:rsid w:val="003F3EEE"/>
    <w:pPr>
      <w:spacing w:after="690"/>
    </w:pPr>
    <w:rPr>
      <w:color w:val="auto"/>
    </w:rPr>
  </w:style>
  <w:style w:type="paragraph" w:customStyle="1" w:styleId="CM6">
    <w:name w:val="CM6"/>
    <w:basedOn w:val="Default"/>
    <w:next w:val="Default"/>
    <w:uiPriority w:val="99"/>
    <w:rsid w:val="003F3EEE"/>
    <w:rPr>
      <w:color w:val="auto"/>
    </w:rPr>
  </w:style>
  <w:style w:type="paragraph" w:customStyle="1" w:styleId="CM7">
    <w:name w:val="CM7"/>
    <w:basedOn w:val="Default"/>
    <w:next w:val="Default"/>
    <w:uiPriority w:val="99"/>
    <w:rsid w:val="003F3EEE"/>
    <w:pPr>
      <w:spacing w:line="231" w:lineRule="atLeast"/>
    </w:pPr>
    <w:rPr>
      <w:color w:val="auto"/>
    </w:rPr>
  </w:style>
  <w:style w:type="paragraph" w:customStyle="1" w:styleId="CM30">
    <w:name w:val="CM30"/>
    <w:basedOn w:val="Default"/>
    <w:next w:val="Default"/>
    <w:uiPriority w:val="99"/>
    <w:rsid w:val="003F3EEE"/>
    <w:pPr>
      <w:spacing w:after="240"/>
    </w:pPr>
    <w:rPr>
      <w:color w:val="auto"/>
    </w:rPr>
  </w:style>
  <w:style w:type="paragraph" w:customStyle="1" w:styleId="CM10">
    <w:name w:val="CM10"/>
    <w:basedOn w:val="Default"/>
    <w:next w:val="Default"/>
    <w:uiPriority w:val="99"/>
    <w:rsid w:val="003F3EEE"/>
    <w:rPr>
      <w:color w:val="auto"/>
    </w:rPr>
  </w:style>
  <w:style w:type="paragraph" w:customStyle="1" w:styleId="CM11">
    <w:name w:val="CM11"/>
    <w:basedOn w:val="Default"/>
    <w:next w:val="Default"/>
    <w:uiPriority w:val="99"/>
    <w:rsid w:val="003F3EEE"/>
    <w:rPr>
      <w:color w:val="auto"/>
    </w:rPr>
  </w:style>
  <w:style w:type="paragraph" w:customStyle="1" w:styleId="CM12">
    <w:name w:val="CM12"/>
    <w:basedOn w:val="Default"/>
    <w:next w:val="Default"/>
    <w:uiPriority w:val="99"/>
    <w:rsid w:val="003F3EEE"/>
    <w:rPr>
      <w:color w:val="auto"/>
    </w:rPr>
  </w:style>
  <w:style w:type="paragraph" w:customStyle="1" w:styleId="CM13">
    <w:name w:val="CM13"/>
    <w:basedOn w:val="Default"/>
    <w:next w:val="Default"/>
    <w:uiPriority w:val="99"/>
    <w:rsid w:val="003F3EEE"/>
    <w:rPr>
      <w:color w:val="auto"/>
    </w:rPr>
  </w:style>
  <w:style w:type="paragraph" w:customStyle="1" w:styleId="CM14">
    <w:name w:val="CM14"/>
    <w:basedOn w:val="Default"/>
    <w:next w:val="Default"/>
    <w:uiPriority w:val="99"/>
    <w:rsid w:val="003F3EEE"/>
    <w:rPr>
      <w:color w:val="auto"/>
    </w:rPr>
  </w:style>
  <w:style w:type="paragraph" w:customStyle="1" w:styleId="CM15">
    <w:name w:val="CM15"/>
    <w:basedOn w:val="Default"/>
    <w:next w:val="Default"/>
    <w:uiPriority w:val="99"/>
    <w:rsid w:val="003F3EEE"/>
    <w:pPr>
      <w:spacing w:line="231" w:lineRule="atLeast"/>
    </w:pPr>
    <w:rPr>
      <w:color w:val="auto"/>
    </w:rPr>
  </w:style>
  <w:style w:type="paragraph" w:customStyle="1" w:styleId="CM29">
    <w:name w:val="CM29"/>
    <w:basedOn w:val="Default"/>
    <w:next w:val="Default"/>
    <w:uiPriority w:val="99"/>
    <w:rsid w:val="003F3EEE"/>
    <w:pPr>
      <w:spacing w:after="455"/>
    </w:pPr>
    <w:rPr>
      <w:color w:val="auto"/>
    </w:rPr>
  </w:style>
  <w:style w:type="paragraph" w:customStyle="1" w:styleId="CM16">
    <w:name w:val="CM16"/>
    <w:basedOn w:val="Default"/>
    <w:next w:val="Default"/>
    <w:uiPriority w:val="99"/>
    <w:rsid w:val="003F3EEE"/>
    <w:rPr>
      <w:color w:val="auto"/>
    </w:rPr>
  </w:style>
  <w:style w:type="paragraph" w:customStyle="1" w:styleId="CM17">
    <w:name w:val="CM17"/>
    <w:basedOn w:val="Default"/>
    <w:next w:val="Default"/>
    <w:uiPriority w:val="99"/>
    <w:rsid w:val="003F3EEE"/>
    <w:rPr>
      <w:color w:val="auto"/>
    </w:rPr>
  </w:style>
  <w:style w:type="paragraph" w:customStyle="1" w:styleId="CM18">
    <w:name w:val="CM18"/>
    <w:basedOn w:val="Default"/>
    <w:next w:val="Default"/>
    <w:uiPriority w:val="99"/>
    <w:rsid w:val="003F3EEE"/>
    <w:rPr>
      <w:color w:val="auto"/>
    </w:rPr>
  </w:style>
  <w:style w:type="paragraph" w:customStyle="1" w:styleId="CM19">
    <w:name w:val="CM19"/>
    <w:basedOn w:val="Default"/>
    <w:next w:val="Default"/>
    <w:uiPriority w:val="99"/>
    <w:rsid w:val="003F3EEE"/>
    <w:pPr>
      <w:spacing w:line="231" w:lineRule="atLeast"/>
    </w:pPr>
    <w:rPr>
      <w:color w:val="auto"/>
    </w:rPr>
  </w:style>
  <w:style w:type="paragraph" w:customStyle="1" w:styleId="CM20">
    <w:name w:val="CM20"/>
    <w:basedOn w:val="Default"/>
    <w:next w:val="Default"/>
    <w:uiPriority w:val="99"/>
    <w:rsid w:val="003F3EEE"/>
    <w:rPr>
      <w:color w:val="auto"/>
    </w:rPr>
  </w:style>
  <w:style w:type="paragraph" w:customStyle="1" w:styleId="CM21">
    <w:name w:val="CM21"/>
    <w:basedOn w:val="Default"/>
    <w:next w:val="Default"/>
    <w:uiPriority w:val="99"/>
    <w:rsid w:val="003F3EEE"/>
    <w:rPr>
      <w:color w:val="auto"/>
    </w:rPr>
  </w:style>
  <w:style w:type="paragraph" w:customStyle="1" w:styleId="CM22">
    <w:name w:val="CM22"/>
    <w:basedOn w:val="Default"/>
    <w:next w:val="Default"/>
    <w:uiPriority w:val="99"/>
    <w:rsid w:val="003F3EEE"/>
    <w:rPr>
      <w:color w:val="auto"/>
    </w:rPr>
  </w:style>
  <w:style w:type="paragraph" w:customStyle="1" w:styleId="CM31">
    <w:name w:val="CM31"/>
    <w:basedOn w:val="Default"/>
    <w:next w:val="Default"/>
    <w:uiPriority w:val="99"/>
    <w:rsid w:val="003F3EEE"/>
    <w:pPr>
      <w:spacing w:after="1380"/>
    </w:pPr>
    <w:rPr>
      <w:color w:val="auto"/>
    </w:rPr>
  </w:style>
  <w:style w:type="paragraph" w:customStyle="1" w:styleId="CM23">
    <w:name w:val="CM23"/>
    <w:basedOn w:val="Default"/>
    <w:next w:val="Default"/>
    <w:uiPriority w:val="99"/>
    <w:rsid w:val="003F3EEE"/>
    <w:pPr>
      <w:spacing w:line="231" w:lineRule="atLeast"/>
    </w:pPr>
    <w:rPr>
      <w:color w:val="auto"/>
    </w:rPr>
  </w:style>
  <w:style w:type="paragraph" w:customStyle="1" w:styleId="CM32">
    <w:name w:val="CM32"/>
    <w:basedOn w:val="Default"/>
    <w:next w:val="Default"/>
    <w:uiPriority w:val="99"/>
    <w:rsid w:val="003F3EEE"/>
    <w:pPr>
      <w:spacing w:after="5025"/>
    </w:pPr>
    <w:rPr>
      <w:color w:val="auto"/>
    </w:rPr>
  </w:style>
  <w:style w:type="paragraph" w:styleId="Cabealho">
    <w:name w:val="header"/>
    <w:basedOn w:val="Normal"/>
    <w:link w:val="CabealhoChar"/>
    <w:rsid w:val="003F3EE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locked/>
    <w:rsid w:val="003F3EEE"/>
    <w:rPr>
      <w:rFonts w:ascii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rsid w:val="003F3EE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3F3EEE"/>
    <w:rPr>
      <w:rFonts w:ascii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rsid w:val="003F3EEE"/>
    <w:rPr>
      <w:rFonts w:cs="Times New Roman"/>
      <w:color w:val="0000FF"/>
      <w:u w:val="single"/>
    </w:rPr>
  </w:style>
  <w:style w:type="character" w:customStyle="1" w:styleId="DefaultChar">
    <w:name w:val="Default Char"/>
    <w:basedOn w:val="Fontepargpadro"/>
    <w:link w:val="Default"/>
    <w:uiPriority w:val="99"/>
    <w:locked/>
    <w:rsid w:val="003F3EEE"/>
    <w:rPr>
      <w:rFonts w:ascii="Arial" w:eastAsia="Times New Roman" w:hAnsi="Arial" w:cs="Arial"/>
      <w:color w:val="000000"/>
      <w:sz w:val="24"/>
      <w:szCs w:val="24"/>
      <w:lang w:val="pt-BR" w:eastAsia="pt-BR" w:bidi="ar-SA"/>
    </w:rPr>
  </w:style>
  <w:style w:type="paragraph" w:styleId="Corpodetexto2">
    <w:name w:val="Body Text 2"/>
    <w:basedOn w:val="Default"/>
    <w:next w:val="Default"/>
    <w:link w:val="Corpodetexto2Char"/>
    <w:uiPriority w:val="99"/>
    <w:rsid w:val="000C1067"/>
    <w:rPr>
      <w:color w:val="auto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0C1067"/>
    <w:rPr>
      <w:rFonts w:ascii="Arial" w:hAnsi="Arial" w:cs="Arial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rsid w:val="009E044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sid w:val="009E0449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uiPriority w:val="99"/>
    <w:rsid w:val="009E0449"/>
    <w:rPr>
      <w:rFonts w:cs="Times New Roman"/>
    </w:rPr>
  </w:style>
  <w:style w:type="table" w:styleId="Tabelacomgrade">
    <w:name w:val="Table Grid"/>
    <w:basedOn w:val="Tabelanormal"/>
    <w:uiPriority w:val="59"/>
    <w:locked/>
    <w:rsid w:val="002B462B"/>
    <w:rPr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1905A0"/>
    <w:pPr>
      <w:ind w:left="720"/>
      <w:contextualSpacing/>
    </w:pPr>
    <w:rPr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D7C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D7C3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34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2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2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0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5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mailto:gecoa@saude.sc.gov.br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mailto:gecoa@saude.sc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24</Pages>
  <Words>4007</Words>
  <Characters>24691</Characters>
  <Application>Microsoft Office Word</Application>
  <DocSecurity>0</DocSecurity>
  <Lines>205</Lines>
  <Paragraphs>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kelly cristina de freitas caramez</dc:creator>
  <cp:lastModifiedBy>souzafa</cp:lastModifiedBy>
  <cp:revision>5</cp:revision>
  <cp:lastPrinted>2015-05-04T20:35:00Z</cp:lastPrinted>
  <dcterms:created xsi:type="dcterms:W3CDTF">2016-10-10T13:45:00Z</dcterms:created>
  <dcterms:modified xsi:type="dcterms:W3CDTF">2016-10-11T15:42:00Z</dcterms:modified>
</cp:coreProperties>
</file>