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145" w:type="dxa"/>
        <w:tblCellSpacing w:w="7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145"/>
      </w:tblGrid>
      <w:tr w:rsidR="007C3707" w:rsidTr="007C3707">
        <w:trPr>
          <w:tblCellSpacing w:w="75" w:type="dxa"/>
        </w:trPr>
        <w:tc>
          <w:tcPr>
            <w:tcW w:w="0" w:type="auto"/>
            <w:vAlign w:val="center"/>
            <w:hideMark/>
          </w:tcPr>
          <w:tbl>
            <w:tblPr>
              <w:tblW w:w="375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884"/>
            </w:tblGrid>
            <w:tr w:rsidR="007C3707">
              <w:trPr>
                <w:tblCellSpacing w:w="15" w:type="dxa"/>
              </w:trPr>
              <w:tc>
                <w:tcPr>
                  <w:tcW w:w="4150" w:type="pct"/>
                  <w:vAlign w:val="center"/>
                  <w:hideMark/>
                </w:tcPr>
                <w:p w:rsidR="007C3707" w:rsidRDefault="007C3707">
                  <w:r>
                    <w:rPr>
                      <w:rStyle w:val="Forte"/>
                      <w:rFonts w:ascii="Arial" w:hAnsi="Arial" w:cs="Arial"/>
                      <w:sz w:val="20"/>
                      <w:szCs w:val="20"/>
                    </w:rPr>
                    <w:t>IV CONFERÊNCIA ESTADUAL DE SAÚDE DE SANTA CATARINA ETAPA ESTADUAL DA XII CONFERÊNCIA NACIONAL DE SAÚDE</w:t>
                  </w:r>
                  <w:r>
                    <w:t xml:space="preserve"> </w:t>
                  </w:r>
                </w:p>
              </w:tc>
            </w:tr>
          </w:tbl>
          <w:p w:rsidR="007C3707" w:rsidRDefault="007C3707"/>
        </w:tc>
      </w:tr>
      <w:tr w:rsidR="007C3707" w:rsidTr="007C3707">
        <w:trPr>
          <w:trHeight w:val="5010"/>
          <w:tblCellSpacing w:w="75" w:type="dxa"/>
        </w:trPr>
        <w:tc>
          <w:tcPr>
            <w:tcW w:w="0" w:type="auto"/>
            <w:hideMark/>
          </w:tcPr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Relação das Conferências Municipais de Saúde/ 2ª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Bom Jesus do Oeste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25/08/03 início 13:00 horas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Centro dos Idosos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Saúde : Direito de todos e Dever do Estado, a Saúde que temos e o SUS que queremos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  <w:r>
                    <w:rPr>
                      <w:rFonts w:ascii="Arial Narrow" w:hAnsi="Arial Narrow"/>
                    </w:rPr>
                    <w:t>Todos os municípios trabalharão a mesma temática acima citada.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Flor do Sertão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12/09/03 início 13:00 horas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Centro dos Idosos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49 6680030 (Secretaria Municipal de Saúde)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Iraceminha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29/08/03 início 13:00 horas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Centro dos Idosos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49 6651122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Maravilha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26/09/03 início 13:00 horas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Centro dos Idosos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49 6641217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Modelo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27/08/03 início 13:00 horas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Centro Multiuso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49 3653132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Pinhalzinho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28/08/03 início 13:00 horas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Auditório da ACIP (Associação Comercial e Industrial)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49 3661556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lastRenderedPageBreak/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Romelândia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25/09/03 início 13:00 horas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Centro de Idosos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49 6240483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</w:tbl>
          <w:p w:rsidR="007C3707" w:rsidRDefault="007C3707" w:rsidP="007C3707">
            <w:pPr>
              <w:rPr>
                <w:vanish/>
              </w:rPr>
            </w:pP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Saltinho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18/09/03 início 08:00 horas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Centro dos Idosos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49 6560071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 xml:space="preserve"> 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Saldades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49 3340233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 xml:space="preserve"> 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Santa Terezinha do Progresso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23/09/03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Centro dos Idosos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49 6570003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 xml:space="preserve"> 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São Miguel da Boa Vista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12/09/03 início 13:00 horas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Centro dos Idosos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49 6670067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 xml:space="preserve"> 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Tigrinhos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18/09/03 início 13:00 horas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Centro Comunitário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49 6580068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 xml:space="preserve"> 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 xml:space="preserve">  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lastRenderedPageBreak/>
              <w:t>Relação das Conferências Municipais de Saúde/ 10ª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Caçador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Janete L. Velasques (047-9104-0845)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Calmon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04/09/2003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Lebon Regis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Janete L. Velasques (047-9104-0845)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Macieira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Janete L. Velasques (047-9104-0845)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Rio das Antas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Janete L. Velasques (047-9104-0845)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Timbó Grande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Janete L. Velasques (047-9104-0845)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 xml:space="preserve">  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lastRenderedPageBreak/>
              <w:t>Relação das Conferências Municipais de Saúde/ 8ª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Abdon Batista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16/09/2003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fax:049-541-0777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Brunópolis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16/09/2003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</w:t>
                  </w:r>
                  <w:r>
                    <w:rPr>
                      <w:rFonts w:ascii="Arial Narrow" w:hAnsi="Arial Narrow"/>
                      <w:b/>
                    </w:rPr>
                    <w:t>fax: 049-541-0777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Campos Novos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16/09/2003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fax:049-541-0777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Celso Ramos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16/09/2003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fax:049-541-0777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Ibiam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16/09/2003  ou 19/09/2003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fax: 049-541-0777   (19/09 Janete L. Velasques 047-9104-0845)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Monte Carlo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16/09/2003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fax:049-541-0777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Vargem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16/09/2003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lastRenderedPageBreak/>
                    <w:t>FONE : fax:049-541-0777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t> 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Relação das Conferências Municipais de Saúde/8ª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Zortéa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16/09/2003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fax:049-541-0777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 xml:space="preserve">  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Relação das Conferências Municipais de Saúde/6ª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Alto Bela Vista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26/06/03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Centro Comunitário de Alto da Bela Vista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  <w:lang w:val="es-ES_tradnl"/>
                    </w:rPr>
                    <w:t xml:space="preserve">FONE </w:t>
                  </w:r>
                  <w:r>
                    <w:rPr>
                      <w:rFonts w:ascii="Arial Narrow" w:hAnsi="Arial Narrow"/>
                      <w:lang w:val="es-ES_tradnl"/>
                    </w:rPr>
                    <w:t>:  49 – 455 9048 (Carle Sirlei)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Saúde: Um direito de todos e dever do Estado. A Saúde que temos o SUS que queremos.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Arabutã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Arvoredo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Concórdia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01/10/03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Auditório do Clube 29 de julho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 </w:t>
                  </w:r>
                  <w:r>
                    <w:rPr>
                      <w:rFonts w:ascii="Arial Narrow" w:hAnsi="Arial Narrow"/>
                    </w:rPr>
                    <w:t>49  442 0242 (Vitor João Faccin)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lastRenderedPageBreak/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Saúde: um Direito de todos e dever do Estado. A Saúde que temos e o SUS que queremos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Ipira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Ipumirim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Irani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t> 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Relação das Conferências Municipais de Saúde/6ª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Itá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Jaborá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Lindóia do Sul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lastRenderedPageBreak/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Paial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Peritiba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Piratuba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12/09/03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Centro de Convivência da Terceira Idade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Saúde: um Direito de todos e dever do Estado. A Saúde que temos e o SUS que queremos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Presidente Castelo Branco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t> 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Relação das Conferências Municipais de Saúde/6ª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Seara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20/08/03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Centro Comunitário de Seara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452 2410 ( Dr. Luiz Carlos Bernardon)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Saúde: um Direito de todos e dever do Estado. A Saúde que temos e o SUS que queremos.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Xavantina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lastRenderedPageBreak/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 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 xml:space="preserve">  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Relação das Conferências Municipais de Saúde/21ª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Cocal do Sul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25/09/2003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Criciuma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Forquilhinha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11/09/2003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Içara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:18/09/2003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Lauro Muller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lastRenderedPageBreak/>
                    <w:t xml:space="preserve">MUNICÍPIO : </w:t>
                  </w:r>
                  <w:r>
                    <w:rPr>
                      <w:rFonts w:ascii="Arial Narrow" w:hAnsi="Arial Narrow"/>
                    </w:rPr>
                    <w:t>Morro da Fumaça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Nova Veneza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t> 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Relação das Conferências Municipais de Saúde/21ª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Siderópolis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Treviso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:23/09/2003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Urussanga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t> 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 xml:space="preserve">  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Relação das Conferências Municipais de Saúde/11ª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lastRenderedPageBreak/>
                    <w:t xml:space="preserve">MUNICÍPIO : </w:t>
                  </w:r>
                  <w:r>
                    <w:rPr>
                      <w:rFonts w:ascii="Arial Narrow" w:hAnsi="Arial Narrow"/>
                    </w:rPr>
                    <w:t>Curitibanos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Janete L. Velasques (047-9104-0845)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Frei Rogério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29 de Setembro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Janete L. Velasques (047-9104-0845)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Ponte Alta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Ponte Alta do Norte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Janete L. Velasques (047-9104-0845)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Santa Cecília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não informou a data </w:t>
                  </w:r>
                </w:p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São Cristóvão do Sul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Janete L. Velasques (047-9104-0845)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</w:tbl>
          <w:p w:rsidR="007C3707" w:rsidRDefault="007C3707" w:rsidP="007C3707">
            <w:pPr>
              <w:pStyle w:val="NormalWeb"/>
              <w:jc w:val="center"/>
            </w:pPr>
            <w:r>
              <w:t> </w:t>
            </w:r>
          </w:p>
          <w:p w:rsidR="007C3707" w:rsidRDefault="007C3707" w:rsidP="007C3707">
            <w:pPr>
              <w:pStyle w:val="NormalWeb"/>
              <w:jc w:val="center"/>
            </w:pPr>
            <w:r>
              <w:rPr>
                <w:rFonts w:ascii="Arial" w:hAnsi="Arial"/>
                <w:b/>
              </w:rPr>
              <w:t>Relação das Conferências Municipais de Saúde/23ª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lastRenderedPageBreak/>
                    <w:t xml:space="preserve">MUNICÍPIO : </w:t>
                  </w:r>
                  <w:r>
                    <w:rPr>
                      <w:rFonts w:ascii="Arial Narrow" w:hAnsi="Arial Narrow"/>
                    </w:rPr>
                    <w:t>Joinville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20/09/2003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Colégio Elias Moreira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(47) 431-4568/431-4596 – Fax (47) 433-9649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"Saúde: um direito de todos e dever do Estado. A Saúde que temos, e o SUS que queremos"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  <w:r>
                    <w:rPr>
                      <w:rFonts w:ascii="Arial Narrow" w:hAnsi="Arial Narrow"/>
                    </w:rPr>
                    <w:t>e-mail: secms@joinville.sc.gov.br -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Relação das Conferências Municipais de Saúde/27ª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>Anita Garibaldi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19/09/03 – 13:00 às 18:00 hs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Centro de Atendimento ao Visitante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(049) 543-1028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Bocaina do Sul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03/10/03 – 08:00 às 17:00 hs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Salão Paroquial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(049) 228-0086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Campo Belo do Sul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23/09/03 – 13:30 às 17:00 hs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Salão Paroquial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(049) 249-1270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Capão Alto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Cerro Negro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Correia Pinto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lastRenderedPageBreak/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Lages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 E 20/11/2002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AUDITÓRIO DO SME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049 – 224-0041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SAUDE PREVENTIVA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:PRESIDENTE DR. ANTONIO CARLOS KOECJHE     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t> 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Relação das Conferências Municipais de Saúde/27ª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Otacílio Costa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19/09/03 – 13:00 às 18:00 hs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Colégio Estadual Elza Deeke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(049) 275-0244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Painel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Palmeira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São José do Cerrito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15/09/03 – 13:30 às 18:00 hs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Secretaria Municipal de Educação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(049) 242-1279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 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lastRenderedPageBreak/>
              <w:t>Relação das Conferências Municipais de Saúde/25ª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Campo Alegre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:15 E 16 DE AGOSTO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Controle Social – Direito a saúde, As tres esferas do governo, Intersetorialidade  das ações de saude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Itaiópolis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16/09/2003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José ou Renato (47-652-2248 ou 652-2033)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Mafra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Monte Castelo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25 de setembro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Camara ds Vereadores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Papanduva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Vera(47-653-2156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Rio Negrinho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São Bento do Sul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lastRenderedPageBreak/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t> 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Relação das Conferências Municipais de Saúde/2ª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Bom Jesus do Oeste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Flor do Sertão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Iraceminha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Maravilha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20/08/2003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Marli (49-664-1667)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Modelo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Pinhalzinho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lastRenderedPageBreak/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Romelândia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 xml:space="preserve">  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Relação das Conferências Municipais de Saúde/28ª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Bom Jardim da Serra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Bom Retiro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30/09/03 – 9:00 às 17:00 hs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Salão Paroquial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(049) 258-0003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Rio Rufino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24/09/03 – 13:00 às 18:00 hs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Sala de Reuniões da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(049) 279-0067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São Joaquim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27/09/03 – 13:00 às 18:00 hs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Casa da Cultura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(049) 233-0900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Urubici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02/10/03 – 13:30 às 18:00 hs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Câmara de Vereadores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lastRenderedPageBreak/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Urupema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26/09/03 – 13:00 às 18:00 hs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Clube 31 de Maio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(049) 236-1131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t> 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Relação das Conferências Municipais de Saúde/18ª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>Palhoça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12 e 13/09/03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Ginásio de esportes “Palhoção”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  <w:r>
                    <w:rPr>
                      <w:rFonts w:ascii="Arial Narrow" w:hAnsi="Arial Narrow"/>
                    </w:rPr>
                    <w:t>(048) 242-2480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 xml:space="preserve"> 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/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 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Relação das Conferências Municipais de Saúde/3ª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>Jupiá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11/09/2003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Alcir(49-341-0000)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Quilombo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r>
                    <w:rPr>
                      <w:rFonts w:ascii="Arial Narrow" w:hAnsi="Arial Narrow"/>
                      <w:b/>
                    </w:rPr>
                    <w:t xml:space="preserve">DATA DA CONFERÊNCIA: </w:t>
                  </w:r>
                  <w:r>
                    <w:rPr>
                      <w:rFonts w:ascii="Arial Narrow" w:hAnsi="Arial Narrow"/>
                    </w:rPr>
                    <w:t>23/09/03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Ginásio de Esportes- Início 8:30h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r>
                    <w:t> 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 xml:space="preserve">  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Relação das Conferências Municipais de Saúde/20ª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lastRenderedPageBreak/>
                    <w:t>MUNICÍPIO :</w:t>
                  </w:r>
                  <w:r>
                    <w:rPr>
                      <w:rFonts w:ascii="Arial Narrow" w:hAnsi="Arial Narrow"/>
                    </w:rPr>
                    <w:t>Pedras Grandes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22/09/2003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048-624-0198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Financiamento nas três esferas do governo e construção do sus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</w:tbl>
          <w:p w:rsidR="007C3707" w:rsidRDefault="007C3707" w:rsidP="007C3707">
            <w:pPr>
              <w:rPr>
                <w:vanish/>
              </w:rPr>
            </w:pP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Rio Fortuna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Sangão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22/09/2003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048-624-0198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Financiamento nas três esferas do governo e construção do sus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Santa Rosa de Lima</w:t>
                  </w:r>
                  <w:r>
                    <w:rPr>
                      <w:rFonts w:ascii="Arial Narrow" w:hAnsi="Arial Narrow"/>
                      <w:b/>
                    </w:rPr>
                    <w:t xml:space="preserve">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São Ludgero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São  Martinho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23/09/03 – 13:00 às 17hs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Treze de Maio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22/09/2003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048-624-0198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Financiamento nas três esferas do governo e construção do sus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lastRenderedPageBreak/>
                    <w:t>MUNICÍPIO :</w:t>
                  </w:r>
                  <w:r>
                    <w:rPr>
                      <w:rFonts w:ascii="Arial Narrow" w:hAnsi="Arial Narrow"/>
                    </w:rPr>
                    <w:t xml:space="preserve"> Tubarão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29/08/2003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Helena (48-626-5959)  Janete(48-9104-0845)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t> 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Relação das Conferências Municipais de Saúde/9ª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Arroio Trinta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Janete L. Velasques (9104-0845)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Fraiburgo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Janete l. Velasques (047-9104-0845)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Iomerê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Janete L. Velasques 047-9104-0845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Pinheiro Preto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Janete L. Velasques 047-9104-0845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Salto Veloso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Janete L. Velasques 047-9104-0845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Tangará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lastRenderedPageBreak/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Videira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19/09/2003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Janete Velasques (049-566-2868 ou 049-533-1429)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</w:tbl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t> </w:t>
            </w:r>
          </w:p>
          <w:p w:rsidR="007C3707" w:rsidRDefault="007C3707" w:rsidP="007C3707">
            <w:pPr>
              <w:pStyle w:val="Remetente"/>
              <w:spacing w:line="360" w:lineRule="auto"/>
              <w:jc w:val="center"/>
            </w:pPr>
            <w:r>
              <w:rPr>
                <w:rFonts w:ascii="Arial" w:hAnsi="Arial"/>
                <w:b/>
              </w:rPr>
              <w:t>Relação das Conferências Municipais de Saúde/5ª SDR</w:t>
            </w:r>
          </w:p>
          <w:tbl>
            <w:tblPr>
              <w:tblW w:w="0" w:type="auto"/>
              <w:tblInd w:w="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54"/>
            </w:tblGrid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Outro Verde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OBSERVAÇÃO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Passos Maia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Ponte Serrada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São Domingos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Vargeão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lastRenderedPageBreak/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>MUNICÍPIO :</w:t>
                  </w:r>
                  <w:r>
                    <w:rPr>
                      <w:rFonts w:ascii="Arial Narrow" w:hAnsi="Arial Narrow"/>
                    </w:rPr>
                    <w:t xml:space="preserve"> Xanxerê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 xml:space="preserve">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FONE : 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t> 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spacing w:before="100" w:beforeAutospacing="1" w:after="100" w:afterAutospacing="1"/>
                  </w:pPr>
                  <w:r>
                    <w:rPr>
                      <w:rFonts w:ascii="Arial Narrow" w:hAnsi="Arial Narrow"/>
                      <w:b/>
                    </w:rPr>
                    <w:t xml:space="preserve">MUNICÍPIO : </w:t>
                  </w:r>
                  <w:r>
                    <w:rPr>
                      <w:rFonts w:ascii="Arial Narrow" w:hAnsi="Arial Narrow"/>
                    </w:rPr>
                    <w:t>Xaxim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DATA DA CONFERÊNCIA</w:t>
                  </w:r>
                  <w:r>
                    <w:rPr>
                      <w:rFonts w:ascii="Arial Narrow" w:hAnsi="Arial Narrow"/>
                    </w:rPr>
                    <w:t xml:space="preserve"> : 24/09/2003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LOCAL </w:t>
                  </w:r>
                  <w:r>
                    <w:rPr>
                      <w:rFonts w:ascii="Arial Narrow" w:hAnsi="Arial Narrow"/>
                    </w:rPr>
                    <w:t>: Clube Recreativo e Cultural Xaxinense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FONE : Glória (49-353-1263)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 xml:space="preserve">TEMÁTICA </w:t>
                  </w:r>
                  <w:r>
                    <w:rPr>
                      <w:rFonts w:ascii="Arial Narrow" w:hAnsi="Arial Narrow"/>
                    </w:rPr>
                    <w:t xml:space="preserve"> :  A Saúde que Temos, o SUS que Queremos</w:t>
                  </w:r>
                </w:p>
              </w:tc>
            </w:tr>
            <w:tr w:rsidR="007C3707" w:rsidTr="007C3707">
              <w:tc>
                <w:tcPr>
                  <w:tcW w:w="106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7C3707" w:rsidRDefault="007C3707">
                  <w:pPr>
                    <w:pStyle w:val="Remetente"/>
                  </w:pPr>
                  <w:r>
                    <w:rPr>
                      <w:rFonts w:ascii="Arial Narrow" w:hAnsi="Arial Narrow"/>
                      <w:b/>
                    </w:rPr>
                    <w:t>OBSERVAÇÃO :</w:t>
                  </w:r>
                </w:p>
              </w:tc>
            </w:tr>
          </w:tbl>
          <w:p w:rsidR="007C3707" w:rsidRDefault="007C3707"/>
        </w:tc>
      </w:tr>
    </w:tbl>
    <w:p w:rsidR="00001664" w:rsidRDefault="00001664">
      <w:bookmarkStart w:id="0" w:name="_GoBack"/>
      <w:bookmarkEnd w:id="0"/>
    </w:p>
    <w:sectPr w:rsidR="0000166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3707"/>
    <w:rsid w:val="00001664"/>
    <w:rsid w:val="007C3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3707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7C3707"/>
    <w:rPr>
      <w:color w:val="000000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7C3707"/>
    <w:rPr>
      <w:color w:val="000000"/>
      <w:u w:val="single"/>
    </w:rPr>
  </w:style>
  <w:style w:type="character" w:styleId="Forte">
    <w:name w:val="Strong"/>
    <w:basedOn w:val="Fontepargpadro"/>
    <w:uiPriority w:val="22"/>
    <w:qFormat/>
    <w:rsid w:val="007C3707"/>
    <w:rPr>
      <w:b/>
      <w:bCs/>
    </w:rPr>
  </w:style>
  <w:style w:type="paragraph" w:styleId="Remetente">
    <w:name w:val="envelope return"/>
    <w:basedOn w:val="Normal"/>
    <w:uiPriority w:val="99"/>
    <w:unhideWhenUsed/>
    <w:rsid w:val="007C3707"/>
    <w:pPr>
      <w:spacing w:before="100" w:beforeAutospacing="1" w:after="100" w:afterAutospacing="1"/>
    </w:pPr>
  </w:style>
  <w:style w:type="paragraph" w:styleId="NormalWeb">
    <w:name w:val="Normal (Web)"/>
    <w:basedOn w:val="Normal"/>
    <w:uiPriority w:val="99"/>
    <w:semiHidden/>
    <w:unhideWhenUsed/>
    <w:rsid w:val="007C3707"/>
    <w:pPr>
      <w:spacing w:before="100" w:beforeAutospacing="1" w:after="100" w:afterAutospacing="1"/>
    </w:pPr>
  </w:style>
  <w:style w:type="paragraph" w:styleId="Corpodetexto2">
    <w:name w:val="Body Text 2"/>
    <w:basedOn w:val="Normal"/>
    <w:link w:val="Corpodetexto2Char"/>
    <w:uiPriority w:val="99"/>
    <w:semiHidden/>
    <w:unhideWhenUsed/>
    <w:rsid w:val="007C3707"/>
    <w:pPr>
      <w:spacing w:before="100" w:beforeAutospacing="1" w:after="100" w:afterAutospacing="1"/>
    </w:pPr>
  </w:style>
  <w:style w:type="character" w:customStyle="1" w:styleId="Corpodetexto2Char">
    <w:name w:val="Corpo de texto 2 Char"/>
    <w:basedOn w:val="Fontepargpadro"/>
    <w:link w:val="Corpodetexto2"/>
    <w:uiPriority w:val="99"/>
    <w:semiHidden/>
    <w:rsid w:val="007C3707"/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3707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7C3707"/>
    <w:rPr>
      <w:color w:val="000000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7C3707"/>
    <w:rPr>
      <w:color w:val="000000"/>
      <w:u w:val="single"/>
    </w:rPr>
  </w:style>
  <w:style w:type="character" w:styleId="Forte">
    <w:name w:val="Strong"/>
    <w:basedOn w:val="Fontepargpadro"/>
    <w:uiPriority w:val="22"/>
    <w:qFormat/>
    <w:rsid w:val="007C3707"/>
    <w:rPr>
      <w:b/>
      <w:bCs/>
    </w:rPr>
  </w:style>
  <w:style w:type="paragraph" w:styleId="Remetente">
    <w:name w:val="envelope return"/>
    <w:basedOn w:val="Normal"/>
    <w:uiPriority w:val="99"/>
    <w:unhideWhenUsed/>
    <w:rsid w:val="007C3707"/>
    <w:pPr>
      <w:spacing w:before="100" w:beforeAutospacing="1" w:after="100" w:afterAutospacing="1"/>
    </w:pPr>
  </w:style>
  <w:style w:type="paragraph" w:styleId="NormalWeb">
    <w:name w:val="Normal (Web)"/>
    <w:basedOn w:val="Normal"/>
    <w:uiPriority w:val="99"/>
    <w:semiHidden/>
    <w:unhideWhenUsed/>
    <w:rsid w:val="007C3707"/>
    <w:pPr>
      <w:spacing w:before="100" w:beforeAutospacing="1" w:after="100" w:afterAutospacing="1"/>
    </w:pPr>
  </w:style>
  <w:style w:type="paragraph" w:styleId="Corpodetexto2">
    <w:name w:val="Body Text 2"/>
    <w:basedOn w:val="Normal"/>
    <w:link w:val="Corpodetexto2Char"/>
    <w:uiPriority w:val="99"/>
    <w:semiHidden/>
    <w:unhideWhenUsed/>
    <w:rsid w:val="007C3707"/>
    <w:pPr>
      <w:spacing w:before="100" w:beforeAutospacing="1" w:after="100" w:afterAutospacing="1"/>
    </w:pPr>
  </w:style>
  <w:style w:type="character" w:customStyle="1" w:styleId="Corpodetexto2Char">
    <w:name w:val="Corpo de texto 2 Char"/>
    <w:basedOn w:val="Fontepargpadro"/>
    <w:link w:val="Corpodetexto2"/>
    <w:uiPriority w:val="99"/>
    <w:semiHidden/>
    <w:rsid w:val="007C3707"/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99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02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2604</Words>
  <Characters>14063</Characters>
  <Application>Microsoft Office Word</Application>
  <DocSecurity>0</DocSecurity>
  <Lines>117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Pierri</dc:creator>
  <cp:lastModifiedBy>Jorge Pierri</cp:lastModifiedBy>
  <cp:revision>1</cp:revision>
  <dcterms:created xsi:type="dcterms:W3CDTF">2013-09-04T17:41:00Z</dcterms:created>
  <dcterms:modified xsi:type="dcterms:W3CDTF">2013-09-04T17:41:00Z</dcterms:modified>
</cp:coreProperties>
</file>