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CA2202">
        <w:rPr>
          <w:b/>
        </w:rPr>
        <w:t>14</w:t>
      </w:r>
      <w:r w:rsidR="00B16BCC">
        <w:rPr>
          <w:b/>
        </w:rPr>
        <w:t>9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>A Comissão Intergestores Bipartite, no uso de suas atribuições</w:t>
      </w:r>
      <w:r w:rsidR="00122221">
        <w:t xml:space="preserve">, </w:t>
      </w:r>
      <w:r w:rsidR="00330B2C" w:rsidRPr="00330B2C">
        <w:rPr>
          <w:i/>
        </w:rPr>
        <w:t>ad referendum</w:t>
      </w:r>
    </w:p>
    <w:p w:rsidR="008C53C6" w:rsidRDefault="008C53C6" w:rsidP="002D5BA3">
      <w:pPr>
        <w:jc w:val="both"/>
        <w:rPr>
          <w:b/>
        </w:rPr>
      </w:pPr>
    </w:p>
    <w:p w:rsidR="00122221" w:rsidRPr="001D6832" w:rsidRDefault="001C010A" w:rsidP="001D6832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RATIFICA</w:t>
      </w:r>
    </w:p>
    <w:p w:rsidR="00122221" w:rsidRDefault="00122221" w:rsidP="00122221"/>
    <w:p w:rsidR="00FB5678" w:rsidRDefault="000F0DEE" w:rsidP="006B5AA6">
      <w:pPr>
        <w:pStyle w:val="PargrafodaLista"/>
        <w:numPr>
          <w:ilvl w:val="0"/>
          <w:numId w:val="14"/>
        </w:numPr>
        <w:jc w:val="both"/>
      </w:pPr>
      <w:r>
        <w:t>A Ordem de Serviço de 30 de junho de 2016, referente à construção da Unidade Básica de Saúde UBS Sandra Regina, localizada na Rua Papa João Paulo, s/n, Bairro Ubatuba, Município de SÃO FRANCISCO DO SUL. Portaria Ministério da Saúde 340 de 04 de março de 2013.</w:t>
      </w:r>
    </w:p>
    <w:p w:rsidR="006B5AA6" w:rsidRDefault="006B5AA6" w:rsidP="000F0DEE">
      <w:pPr>
        <w:jc w:val="both"/>
      </w:pPr>
    </w:p>
    <w:p w:rsidR="006B5AA6" w:rsidRDefault="006B5AA6" w:rsidP="006B5AA6">
      <w:pPr>
        <w:pStyle w:val="PargrafodaLista"/>
        <w:numPr>
          <w:ilvl w:val="0"/>
          <w:numId w:val="14"/>
        </w:numPr>
        <w:jc w:val="both"/>
      </w:pPr>
      <w:r>
        <w:t xml:space="preserve">A Ordem de Serviço de 30 de junho de 2016, referente à construção da Unidade Básica de Saúde UBS Vila da Glória, localizada na Rua Lindolfo de Freitas </w:t>
      </w:r>
      <w:proofErr w:type="spellStart"/>
      <w:r>
        <w:t>Ledoux</w:t>
      </w:r>
      <w:proofErr w:type="spellEnd"/>
      <w:r>
        <w:t>, s/n, Bairro Vila da Glória, Município de SÃO FRANCISCO DO SUL. Portaria Ministério da Saúde 340 de 04 de março de 2013.</w:t>
      </w:r>
    </w:p>
    <w:p w:rsidR="006B5AA6" w:rsidRDefault="006B5AA6" w:rsidP="006B5AA6">
      <w:pPr>
        <w:jc w:val="both"/>
      </w:pPr>
    </w:p>
    <w:p w:rsidR="006B5AA6" w:rsidRDefault="006B5AA6" w:rsidP="006B5AA6">
      <w:pPr>
        <w:pStyle w:val="PargrafodaLista"/>
        <w:numPr>
          <w:ilvl w:val="0"/>
          <w:numId w:val="14"/>
        </w:numPr>
        <w:jc w:val="both"/>
      </w:pPr>
      <w:r>
        <w:t xml:space="preserve">A Ordem de Serviço de 30 de junho de 2016, referente à construção da Unidade Básica de Saúde UBS </w:t>
      </w:r>
      <w:proofErr w:type="spellStart"/>
      <w:r>
        <w:t>Acaraí</w:t>
      </w:r>
      <w:proofErr w:type="spellEnd"/>
      <w:r>
        <w:t xml:space="preserve">, localizada na Rua Dom Fernando </w:t>
      </w:r>
      <w:proofErr w:type="spellStart"/>
      <w:r>
        <w:t>Trejo</w:t>
      </w:r>
      <w:proofErr w:type="spellEnd"/>
      <w:r>
        <w:t xml:space="preserve"> y </w:t>
      </w:r>
      <w:proofErr w:type="spellStart"/>
      <w:r>
        <w:t>Sanabria</w:t>
      </w:r>
      <w:proofErr w:type="spellEnd"/>
      <w:r>
        <w:t xml:space="preserve">, s/n, Bairro </w:t>
      </w:r>
      <w:proofErr w:type="spellStart"/>
      <w:r>
        <w:t>Acaraí</w:t>
      </w:r>
      <w:proofErr w:type="spellEnd"/>
      <w:r>
        <w:t>, Município de SÃO FRANCISCO DO SUL. Portaria Ministério da Saúde 340 de 04 de março de 2013.</w:t>
      </w:r>
    </w:p>
    <w:p w:rsidR="000F0DEE" w:rsidRDefault="000F0DEE" w:rsidP="00122221"/>
    <w:p w:rsidR="006B5AA6" w:rsidRDefault="006B5AA6" w:rsidP="00B572B8">
      <w:pPr>
        <w:pStyle w:val="Ttulo"/>
        <w:ind w:left="4068" w:firstLine="888"/>
        <w:jc w:val="both"/>
        <w:rPr>
          <w:szCs w:val="24"/>
        </w:rPr>
      </w:pPr>
    </w:p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0F0DEE">
        <w:rPr>
          <w:szCs w:val="24"/>
        </w:rPr>
        <w:t xml:space="preserve">01 de julho </w:t>
      </w:r>
      <w:r w:rsidRPr="00F51C90">
        <w:rPr>
          <w:szCs w:val="24"/>
        </w:rPr>
        <w:t>de 2016</w:t>
      </w:r>
      <w:r w:rsidR="00B572B8">
        <w:rPr>
          <w:szCs w:val="24"/>
        </w:rPr>
        <w:t>.</w:t>
      </w:r>
    </w:p>
    <w:p w:rsidR="00B572B8" w:rsidRPr="00B572B8" w:rsidRDefault="00B572B8" w:rsidP="00B572B8"/>
    <w:p w:rsidR="008C53C6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Pr="005A7C07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jc w:val="center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1D6832" w:rsidP="005A4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5A492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111254"/>
    <w:multiLevelType w:val="hybridMultilevel"/>
    <w:tmpl w:val="3BF8F7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4D724E4"/>
    <w:multiLevelType w:val="hybridMultilevel"/>
    <w:tmpl w:val="A1DAB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1"/>
  </w:num>
  <w:num w:numId="4">
    <w:abstractNumId w:val="7"/>
  </w:num>
  <w:num w:numId="5">
    <w:abstractNumId w:val="8"/>
  </w:num>
  <w:num w:numId="6">
    <w:abstractNumId w:val="13"/>
  </w:num>
  <w:num w:numId="7">
    <w:abstractNumId w:val="3"/>
  </w:num>
  <w:num w:numId="8">
    <w:abstractNumId w:val="12"/>
  </w:num>
  <w:num w:numId="9">
    <w:abstractNumId w:val="6"/>
  </w:num>
  <w:num w:numId="10">
    <w:abstractNumId w:val="11"/>
  </w:num>
  <w:num w:numId="11">
    <w:abstractNumId w:val="2"/>
  </w:num>
  <w:num w:numId="12">
    <w:abstractNumId w:val="9"/>
  </w:num>
  <w:num w:numId="13">
    <w:abstractNumId w:val="5"/>
  </w:num>
  <w:num w:numId="1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4DCD"/>
    <w:rsid w:val="000955A4"/>
    <w:rsid w:val="00095A4D"/>
    <w:rsid w:val="000A0665"/>
    <w:rsid w:val="000A1799"/>
    <w:rsid w:val="000A723E"/>
    <w:rsid w:val="000C7D6E"/>
    <w:rsid w:val="000D1064"/>
    <w:rsid w:val="000E24D7"/>
    <w:rsid w:val="000E4743"/>
    <w:rsid w:val="000F0DEE"/>
    <w:rsid w:val="000F7986"/>
    <w:rsid w:val="00103005"/>
    <w:rsid w:val="00111074"/>
    <w:rsid w:val="00122221"/>
    <w:rsid w:val="00123DFC"/>
    <w:rsid w:val="00125879"/>
    <w:rsid w:val="001365CE"/>
    <w:rsid w:val="001447DA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6A70"/>
    <w:rsid w:val="001A474F"/>
    <w:rsid w:val="001B28CB"/>
    <w:rsid w:val="001C010A"/>
    <w:rsid w:val="001D2877"/>
    <w:rsid w:val="001D6832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30B2C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A492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B5AA6"/>
    <w:rsid w:val="006C6708"/>
    <w:rsid w:val="006D3FE1"/>
    <w:rsid w:val="006D58BB"/>
    <w:rsid w:val="006E0FCC"/>
    <w:rsid w:val="006E189F"/>
    <w:rsid w:val="00706A06"/>
    <w:rsid w:val="007222BF"/>
    <w:rsid w:val="00724AB5"/>
    <w:rsid w:val="0074218E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1633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16BCC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A2202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5EE2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394"/>
    <w:rsid w:val="00E15BC2"/>
    <w:rsid w:val="00E174A8"/>
    <w:rsid w:val="00E319B6"/>
    <w:rsid w:val="00E35152"/>
    <w:rsid w:val="00E35F9D"/>
    <w:rsid w:val="00E36C34"/>
    <w:rsid w:val="00E648F0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7F21"/>
    <w:rsid w:val="00F85EA7"/>
    <w:rsid w:val="00FB5678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2016-04-25T17:17:00Z</cp:lastPrinted>
  <dcterms:created xsi:type="dcterms:W3CDTF">2016-07-01T13:13:00Z</dcterms:created>
  <dcterms:modified xsi:type="dcterms:W3CDTF">2016-07-01T13:18:00Z</dcterms:modified>
</cp:coreProperties>
</file>